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0954C9">
      <w:pPr>
        <w:wordWrap w:val="0"/>
        <w:jc w:val="right"/>
        <w:rPr>
          <w:rFonts w:hint="default"/>
        </w:rPr>
      </w:pPr>
      <w:r>
        <w:t>令和</w:t>
      </w:r>
      <w:r>
        <w:rPr>
          <w:rFonts w:hint="default"/>
        </w:rPr>
        <w:t xml:space="preserve">　　</w:t>
      </w:r>
      <w:r w:rsidR="00D34085">
        <w:t xml:space="preserve">年　　月　　日　</w:t>
      </w:r>
    </w:p>
    <w:p w:rsidR="00A66050" w:rsidRDefault="00A66050">
      <w:pPr>
        <w:rPr>
          <w:rFonts w:hint="default"/>
        </w:rPr>
      </w:pPr>
    </w:p>
    <w:p w:rsidR="00A66050" w:rsidRDefault="00D34085">
      <w:pPr>
        <w:rPr>
          <w:rFonts w:hint="default"/>
        </w:rPr>
      </w:pPr>
      <w:r>
        <w:t xml:space="preserve">　</w:t>
      </w:r>
      <w:r w:rsidR="00DD5BF0">
        <w:t xml:space="preserve">鹿児島県知事　</w:t>
      </w:r>
      <w:r w:rsidR="00151FD0">
        <w:t>塩田　康一</w:t>
      </w:r>
      <w:r w:rsidR="00DD5BF0">
        <w:t xml:space="preserve">　殿</w:t>
      </w:r>
    </w:p>
    <w:p w:rsidR="00A66050" w:rsidRPr="00151FD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DD5BF0" w:rsidRDefault="00DD5BF0">
      <w:pPr>
        <w:rPr>
          <w:rFonts w:hint="default"/>
        </w:rPr>
      </w:pPr>
    </w:p>
    <w:p w:rsidR="00A66050" w:rsidRDefault="00D34085">
      <w:pPr>
        <w:rPr>
          <w:rFonts w:hint="default"/>
        </w:rPr>
      </w:pPr>
      <w:r>
        <w:t xml:space="preserve">　　　　　　　　　　　　　　　　　　　　　　　</w:t>
      </w:r>
      <w:r>
        <w:rPr>
          <w:position w:val="-4"/>
        </w:rPr>
        <w:t>(ふりがな)</w:t>
      </w:r>
    </w:p>
    <w:p w:rsidR="00A66050" w:rsidRPr="00E64D0F" w:rsidRDefault="00D34085">
      <w:pPr>
        <w:rPr>
          <w:rFonts w:hint="default"/>
        </w:rPr>
      </w:pPr>
      <w:r>
        <w:t xml:space="preserve">　　　　　　　　　　　　　　　　　　　　　　　氏　　　名</w:t>
      </w:r>
      <w:r>
        <w:rPr>
          <w:spacing w:val="-1"/>
        </w:rPr>
        <w:t xml:space="preserve">                        </w:t>
      </w:r>
      <w:bookmarkStart w:id="0" w:name="_GoBack"/>
      <w:bookmarkEnd w:id="0"/>
    </w:p>
    <w:p w:rsidR="0099122F" w:rsidRDefault="0099122F">
      <w:pPr>
        <w:rPr>
          <w:rFonts w:hint="default"/>
        </w:rPr>
      </w:pPr>
    </w:p>
    <w:p w:rsidR="00A66050" w:rsidRDefault="0099122F">
      <w:pPr>
        <w:rPr>
          <w:rFonts w:hint="default"/>
        </w:rPr>
      </w:pPr>
      <w:r>
        <w:rPr>
          <w:noProof/>
          <w:spacing w:val="-1"/>
        </w:rPr>
        <mc:AlternateContent>
          <mc:Choice Requires="wps">
            <w:drawing>
              <wp:anchor distT="0" distB="0" distL="114300" distR="114300" simplePos="0" relativeHeight="251659264" behindDoc="0" locked="0" layoutInCell="1" allowOverlap="1">
                <wp:simplePos x="0" y="0"/>
                <wp:positionH relativeFrom="column">
                  <wp:posOffset>2929255</wp:posOffset>
                </wp:positionH>
                <wp:positionV relativeFrom="paragraph">
                  <wp:posOffset>22225</wp:posOffset>
                </wp:positionV>
                <wp:extent cx="249555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4955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47C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0.65pt;margin-top:1.75pt;width:19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" strokecolor="black [3040]"/>
            </w:pict>
          </mc:Fallback>
        </mc:AlternateContent>
      </w:r>
      <w:r w:rsidR="00D34085">
        <w:rPr>
          <w:spacing w:val="-1"/>
        </w:rPr>
        <w:t xml:space="preserve">                                            </w:t>
      </w:r>
      <w:r w:rsidR="00D34085">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99122F" w:rsidRDefault="00D34085" w:rsidP="0099122F">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99122F" w:rsidRDefault="0099122F" w:rsidP="0099122F">
      <w:pPr>
        <w:spacing w:line="266" w:lineRule="exact"/>
        <w:ind w:left="1188" w:hanging="216"/>
        <w:rPr>
          <w:rFonts w:hint="default"/>
          <w:sz w:val="19"/>
        </w:rPr>
      </w:pPr>
    </w:p>
    <w:p w:rsidR="0099122F" w:rsidRDefault="0099122F" w:rsidP="0099122F">
      <w:pPr>
        <w:spacing w:line="266" w:lineRule="exact"/>
        <w:ind w:left="1188" w:hanging="216"/>
        <w:rPr>
          <w:rFonts w:hint="default"/>
          <w:sz w:val="19"/>
        </w:rPr>
      </w:pPr>
    </w:p>
    <w:p w:rsidR="0099122F" w:rsidRDefault="0099122F" w:rsidP="0099122F">
      <w:pPr>
        <w:spacing w:line="266" w:lineRule="exact"/>
        <w:ind w:left="1188" w:hanging="216"/>
        <w:rPr>
          <w:rFonts w:hint="default"/>
          <w:sz w:val="19"/>
        </w:rPr>
      </w:pPr>
    </w:p>
    <w:p w:rsidR="0099122F" w:rsidRPr="0099122F" w:rsidRDefault="0099122F" w:rsidP="0099122F">
      <w:pPr>
        <w:spacing w:line="266" w:lineRule="exact"/>
        <w:ind w:left="1188" w:hanging="216"/>
        <w:rPr>
          <w:rFonts w:hint="default"/>
          <w:sz w:val="19"/>
        </w:rPr>
      </w:pP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99122F" w:rsidTr="00391CB6">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99122F">
            <w:pPr>
              <w:jc w:val="center"/>
              <w:rPr>
                <w:rFonts w:hint="default"/>
              </w:rPr>
            </w:pPr>
          </w:p>
          <w:p w:rsidR="0099122F" w:rsidRDefault="0099122F" w:rsidP="0099122F">
            <w:pPr>
              <w:jc w:val="center"/>
              <w:rPr>
                <w:rFonts w:hint="default"/>
              </w:rPr>
            </w:pPr>
            <w:r>
              <w:t>商号又は名称等</w:t>
            </w:r>
          </w:p>
        </w:tc>
        <w:tc>
          <w:tcPr>
            <w:tcW w:w="68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A47DF6">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99122F">
            <w:pPr>
              <w:jc w:val="center"/>
              <w:rPr>
                <w:rFonts w:hint="default"/>
              </w:rPr>
            </w:pPr>
          </w:p>
          <w:p w:rsidR="0099122F" w:rsidRDefault="0099122F" w:rsidP="0099122F">
            <w:pPr>
              <w:jc w:val="center"/>
              <w:rPr>
                <w:rFonts w:hint="default"/>
              </w:rPr>
            </w:pPr>
            <w:r>
              <w:t>所　在　地</w:t>
            </w:r>
          </w:p>
        </w:tc>
        <w:tc>
          <w:tcPr>
            <w:tcW w:w="68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99122F">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rsidRPr="00735A1E">
              <w:rPr>
                <w:spacing w:val="90"/>
                <w:fitText w:val="1026" w:id="8"/>
              </w:rPr>
              <w:t>役職</w:t>
            </w:r>
            <w:r w:rsidRPr="00735A1E">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jc w:val="center"/>
              <w:rPr>
                <w:rFonts w:hint="default"/>
              </w:rPr>
            </w:pPr>
            <w:r>
              <w:t>（ふりがな）</w:t>
            </w:r>
          </w:p>
          <w:p w:rsidR="0099122F" w:rsidRDefault="0099122F" w:rsidP="00735A1E">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住　　　　　　所</w:t>
            </w:r>
          </w:p>
          <w:p w:rsidR="0099122F" w:rsidRDefault="0099122F" w:rsidP="00735A1E">
            <w:pPr>
              <w:jc w:val="center"/>
              <w:rPr>
                <w:rFonts w:hint="default"/>
              </w:rPr>
            </w:pPr>
          </w:p>
        </w:tc>
      </w:tr>
      <w:tr w:rsidR="0099122F"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r>
              <w:rPr>
                <w:position w:val="8"/>
                <w:sz w:val="20"/>
              </w:rPr>
              <w:t>〔記入例〕</w:t>
            </w:r>
          </w:p>
          <w:p w:rsidR="0099122F" w:rsidRDefault="0099122F">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jc w:val="center"/>
              <w:rPr>
                <w:rFonts w:hint="default"/>
              </w:rPr>
            </w:pPr>
            <w:r>
              <w:rPr>
                <w:sz w:val="18"/>
              </w:rPr>
              <w:t>さつま</w:t>
            </w:r>
            <w:r>
              <w:rPr>
                <w:spacing w:val="-1"/>
                <w:sz w:val="18"/>
              </w:rPr>
              <w:t xml:space="preserve"> </w:t>
            </w:r>
            <w:r>
              <w:rPr>
                <w:sz w:val="18"/>
              </w:rPr>
              <w:t>たろう</w:t>
            </w:r>
          </w:p>
          <w:p w:rsidR="0099122F" w:rsidRDefault="0099122F">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r>
              <w:t>鹿児島市鴨池新町１０－１</w:t>
            </w: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356191">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r>
    </w:tbl>
    <w:p w:rsidR="0099122F" w:rsidRDefault="0099122F" w:rsidP="0099122F">
      <w:pPr>
        <w:rPr>
          <w:rFonts w:hAnsi="Times New Roman" w:cs="Times New Roman" w:hint="default"/>
          <w:sz w:val="20"/>
        </w:rPr>
      </w:pPr>
      <w:r>
        <w:rPr>
          <w:sz w:val="20"/>
        </w:rPr>
        <w:t>※　記入欄が不足する場合は適宜追加して下さい。</w:t>
      </w:r>
    </w:p>
    <w:p w:rsidR="0099122F" w:rsidRDefault="0099122F" w:rsidP="0099122F">
      <w:pPr>
        <w:ind w:left="202" w:hangingChars="100" w:hanging="202"/>
        <w:rPr>
          <w:rFonts w:hint="default"/>
          <w:sz w:val="20"/>
        </w:rPr>
      </w:pPr>
      <w:r>
        <w:rPr>
          <w:sz w:val="20"/>
        </w:rPr>
        <w:t>※　この名簿に記載されている個人情報については，鹿児島県と行う他の契約等における身分確認に必要な範囲内で，他の行政庁に情報提供することになりますので，各人の同意を得た上で記載して下さい。</w:t>
      </w:r>
    </w:p>
    <w:p w:rsidR="0099122F" w:rsidRDefault="0099122F" w:rsidP="0099122F">
      <w:pPr>
        <w:rPr>
          <w:rFonts w:hint="default"/>
          <w:sz w:val="20"/>
        </w:rPr>
      </w:pPr>
      <w:r>
        <w:rPr>
          <w:sz w:val="20"/>
        </w:rPr>
        <w:t>※　鹿児島県の入札参加資格者名簿に登載されている場合又は鹿児島県から他の法令等に基づく許認</w:t>
      </w:r>
    </w:p>
    <w:p w:rsidR="0099122F" w:rsidRDefault="0099122F" w:rsidP="0099122F">
      <w:pPr>
        <w:ind w:leftChars="95" w:left="201"/>
        <w:rPr>
          <w:rFonts w:hint="default"/>
          <w:sz w:val="20"/>
        </w:rPr>
      </w:pPr>
      <w:r>
        <w:rPr>
          <w:sz w:val="20"/>
        </w:rPr>
        <w:t>可・登録等をうけている場合（解体業許可事業者，公益社団（財団）法人など）は，業務名等を記載して下さい。</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670"/>
      </w:tblGrid>
      <w:tr w:rsidR="0099122F" w:rsidTr="00735A1E">
        <w:tc>
          <w:tcPr>
            <w:tcW w:w="3686"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r>
              <w:rPr>
                <w:rFonts w:hAnsi="Times New Roman" w:cs="Times New Roman"/>
                <w:sz w:val="20"/>
              </w:rPr>
              <w:t>入札参加資格者</w:t>
            </w:r>
          </w:p>
        </w:tc>
        <w:tc>
          <w:tcPr>
            <w:tcW w:w="5670"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p>
        </w:tc>
      </w:tr>
      <w:tr w:rsidR="0099122F" w:rsidTr="00735A1E">
        <w:tc>
          <w:tcPr>
            <w:tcW w:w="3686"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r>
              <w:rPr>
                <w:rFonts w:hAnsi="Times New Roman" w:cs="Times New Roman"/>
                <w:sz w:val="20"/>
              </w:rPr>
              <w:t>許認可・登録等を受けている者</w:t>
            </w:r>
          </w:p>
        </w:tc>
        <w:tc>
          <w:tcPr>
            <w:tcW w:w="5670"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p>
        </w:tc>
      </w:tr>
    </w:tbl>
    <w:p w:rsidR="00356191" w:rsidRPr="0099122F" w:rsidRDefault="00356191" w:rsidP="0099122F">
      <w:pPr>
        <w:spacing w:line="281" w:lineRule="exact"/>
        <w:rPr>
          <w:rFonts w:hint="default"/>
        </w:rPr>
      </w:pPr>
    </w:p>
    <w:sectPr w:rsidR="00356191" w:rsidRPr="0099122F" w:rsidSect="0099122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303"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FC" w:rsidRDefault="00EE7BFC">
      <w:pPr>
        <w:spacing w:before="357"/>
        <w:rPr>
          <w:rFonts w:hint="default"/>
        </w:rPr>
      </w:pPr>
      <w:r>
        <w:continuationSeparator/>
      </w:r>
    </w:p>
  </w:endnote>
  <w:endnote w:type="continuationSeparator" w:id="0">
    <w:p w:rsidR="00EE7BFC" w:rsidRDefault="00EE7BF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FC" w:rsidRDefault="00EE7BFC">
      <w:pPr>
        <w:spacing w:before="357"/>
        <w:rPr>
          <w:rFonts w:hint="default"/>
        </w:rPr>
      </w:pPr>
      <w:r>
        <w:continuationSeparator/>
      </w:r>
    </w:p>
  </w:footnote>
  <w:footnote w:type="continuationSeparator" w:id="0">
    <w:p w:rsidR="00EE7BFC" w:rsidRDefault="00EE7BF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844"/>
  <w:hyphenationZone w:val="0"/>
  <w:drawingGridHorizontalSpacing w:val="211"/>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954C9"/>
    <w:rsid w:val="000B2CC1"/>
    <w:rsid w:val="000C6BCE"/>
    <w:rsid w:val="000F642F"/>
    <w:rsid w:val="00151FD0"/>
    <w:rsid w:val="001C69CC"/>
    <w:rsid w:val="001F0F32"/>
    <w:rsid w:val="002D4B12"/>
    <w:rsid w:val="00315528"/>
    <w:rsid w:val="00324A84"/>
    <w:rsid w:val="003542A0"/>
    <w:rsid w:val="00356191"/>
    <w:rsid w:val="00360C32"/>
    <w:rsid w:val="00366620"/>
    <w:rsid w:val="00433872"/>
    <w:rsid w:val="0046399A"/>
    <w:rsid w:val="004E5949"/>
    <w:rsid w:val="0054192B"/>
    <w:rsid w:val="00544B13"/>
    <w:rsid w:val="005476FB"/>
    <w:rsid w:val="00570AB6"/>
    <w:rsid w:val="005B5237"/>
    <w:rsid w:val="005F5336"/>
    <w:rsid w:val="0062498D"/>
    <w:rsid w:val="006F00FF"/>
    <w:rsid w:val="00703E10"/>
    <w:rsid w:val="00765616"/>
    <w:rsid w:val="00787B45"/>
    <w:rsid w:val="007B52F6"/>
    <w:rsid w:val="007D29E1"/>
    <w:rsid w:val="007E30B1"/>
    <w:rsid w:val="00827221"/>
    <w:rsid w:val="0083721D"/>
    <w:rsid w:val="00841221"/>
    <w:rsid w:val="0086735F"/>
    <w:rsid w:val="00954976"/>
    <w:rsid w:val="0099122F"/>
    <w:rsid w:val="00A17C12"/>
    <w:rsid w:val="00A25F12"/>
    <w:rsid w:val="00A66050"/>
    <w:rsid w:val="00AA498C"/>
    <w:rsid w:val="00AD5DAC"/>
    <w:rsid w:val="00AE0B04"/>
    <w:rsid w:val="00AE7898"/>
    <w:rsid w:val="00D34085"/>
    <w:rsid w:val="00D36136"/>
    <w:rsid w:val="00D970A9"/>
    <w:rsid w:val="00DD5BF0"/>
    <w:rsid w:val="00E64D0F"/>
    <w:rsid w:val="00EA1F59"/>
    <w:rsid w:val="00EB41EA"/>
    <w:rsid w:val="00ED4238"/>
    <w:rsid w:val="00EE1F0B"/>
    <w:rsid w:val="00EE7BFC"/>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97E63"/>
  <w15:docId w15:val="{700D07CE-3CBD-4B87-A202-0DC40B3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3B6D-4E1A-442E-A666-E2904193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徳重 朋幸</cp:lastModifiedBy>
  <cp:revision>24</cp:revision>
  <cp:lastPrinted>2022-02-17T04:39:00Z</cp:lastPrinted>
  <dcterms:created xsi:type="dcterms:W3CDTF">2014-02-12T06:20:00Z</dcterms:created>
  <dcterms:modified xsi:type="dcterms:W3CDTF">2022-02-17T04:39:00Z</dcterms:modified>
</cp:coreProperties>
</file>