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F9" w:rsidRPr="0067158D" w:rsidRDefault="00F60BF9" w:rsidP="00C5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（様式２号）　　　 　　　　　　　　　　　　　　　　　  </w:t>
      </w:r>
      <w:r w:rsidR="007E28E0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67158D" w:rsidRDefault="0067158D" w:rsidP="006715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九州食べきり協力店登録内容変更</w:t>
      </w:r>
      <w:r w:rsidR="00550537">
        <w:rPr>
          <w:rFonts w:hint="eastAsia"/>
          <w:sz w:val="36"/>
          <w:szCs w:val="36"/>
        </w:rPr>
        <w:t>届</w:t>
      </w:r>
    </w:p>
    <w:p w:rsidR="00113BBE" w:rsidRPr="00113BBE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【変更項目</w:t>
      </w:r>
      <w:r w:rsidRPr="00113BBE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2"/>
        </w:rPr>
        <w:t>（変更</w:t>
      </w:r>
      <w:r w:rsidRPr="00113BBE">
        <w:rPr>
          <w:rFonts w:hint="eastAsia"/>
          <w:b/>
          <w:sz w:val="22"/>
        </w:rPr>
        <w:t>する項目にチェックを入れてください。</w:t>
      </w:r>
      <w:r w:rsidRPr="00113BBE">
        <w:rPr>
          <w:rFonts w:hint="eastAsia"/>
          <w:b/>
          <w:sz w:val="20"/>
          <w:szCs w:val="20"/>
        </w:rPr>
        <w:t>）</w:t>
      </w:r>
    </w:p>
    <w:p w:rsidR="00E57BC1" w:rsidRDefault="007E28E0" w:rsidP="00113BBE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193578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6872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基本情報（代表者名，所在地，連絡先，HPアドレスなど）</w:t>
      </w:r>
    </w:p>
    <w:p w:rsidR="00113BBE" w:rsidRPr="00113BBE" w:rsidRDefault="007E28E0" w:rsidP="00B56872">
      <w:pPr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938491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BBE" w:rsidRPr="00113BBE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113BBE" w:rsidRPr="00113BBE">
        <w:rPr>
          <w:rFonts w:hint="eastAsia"/>
          <w:sz w:val="24"/>
          <w:szCs w:val="24"/>
        </w:rPr>
        <w:t xml:space="preserve">　</w:t>
      </w:r>
      <w:r w:rsidR="00113BBE">
        <w:rPr>
          <w:rFonts w:hint="eastAsia"/>
          <w:sz w:val="24"/>
          <w:szCs w:val="24"/>
        </w:rPr>
        <w:t>取組項目・内容</w:t>
      </w:r>
    </w:p>
    <w:p w:rsidR="00113BBE" w:rsidRPr="00B56872" w:rsidRDefault="00113BBE" w:rsidP="00E7133A">
      <w:pPr>
        <w:pStyle w:val="a3"/>
        <w:numPr>
          <w:ilvl w:val="0"/>
          <w:numId w:val="10"/>
        </w:num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Pr="00D22E79">
        <w:rPr>
          <w:rFonts w:hint="eastAsia"/>
          <w:b/>
          <w:sz w:val="22"/>
        </w:rPr>
        <w:t>（☆印の内容は，県ホームページに情報を掲載いたします。）</w:t>
      </w:r>
    </w:p>
    <w:p w:rsidR="00B56872" w:rsidRPr="00D22E79" w:rsidRDefault="00CA008A" w:rsidP="00B56872">
      <w:pPr>
        <w:ind w:firstLineChars="100" w:firstLine="215"/>
        <w:jc w:val="left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  <w:shd w:val="clear" w:color="auto" w:fill="FFFF00"/>
        </w:rPr>
        <w:t>※　変更の有無にかかわらず，太枠の項目は必ず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7"/>
        <w:gridCol w:w="1365"/>
        <w:gridCol w:w="260"/>
        <w:gridCol w:w="2347"/>
        <w:gridCol w:w="1252"/>
        <w:gridCol w:w="2608"/>
      </w:tblGrid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Pr="00113BBE" w:rsidRDefault="00113BBE" w:rsidP="00113BBE">
            <w:pPr>
              <w:ind w:rightChars="-59" w:right="-121"/>
              <w:jc w:val="left"/>
              <w:rPr>
                <w:spacing w:val="-10"/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rPr>
          <w:trHeight w:val="786"/>
        </w:trPr>
        <w:tc>
          <w:tcPr>
            <w:tcW w:w="17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☆所在地</w:t>
            </w:r>
          </w:p>
          <w:p w:rsidR="00113BBE" w:rsidRPr="005C0206" w:rsidRDefault="00113BBE" w:rsidP="00691FF5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</w:p>
          <w:p w:rsidR="00113BBE" w:rsidRDefault="00113BBE" w:rsidP="00691F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0722BC" w:rsidTr="000722BC"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0722BC" w:rsidRDefault="000722BC" w:rsidP="00900839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0722BC" w:rsidRPr="007D411F" w:rsidRDefault="000722BC" w:rsidP="0090083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7E28E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59435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175748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39747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-41863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211955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0722BC" w:rsidRPr="00D22E79" w:rsidRDefault="007E28E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28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2133824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542550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253712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11232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36102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0722BC" w:rsidRPr="00D22E79" w:rsidRDefault="007E28E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23506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1649559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ホテル・旅館　</w:t>
            </w:r>
          </w:p>
        </w:tc>
      </w:tr>
      <w:tr w:rsidR="000722BC" w:rsidTr="000722BC">
        <w:trPr>
          <w:trHeight w:val="336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722BC" w:rsidRPr="00D22E79" w:rsidRDefault="007E28E0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65257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531235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-1089692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927503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60279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0722BC" w:rsidTr="000722BC">
        <w:trPr>
          <w:trHeight w:val="335"/>
        </w:trPr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22BC" w:rsidRDefault="007E28E0" w:rsidP="00900839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178315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◆詳細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（　　　　　　</w:t>
            </w:r>
            <w:r w:rsidR="000722BC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0722BC" w:rsidTr="000722BC">
        <w:trPr>
          <w:trHeight w:val="384"/>
        </w:trPr>
        <w:tc>
          <w:tcPr>
            <w:tcW w:w="1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2BC" w:rsidRDefault="000722BC" w:rsidP="009008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22BC" w:rsidRPr="00A7309A" w:rsidRDefault="000722BC" w:rsidP="0090083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2BC" w:rsidRPr="00A7309A" w:rsidRDefault="007E28E0" w:rsidP="00900839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839390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店内飲食あり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279451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 xml:space="preserve">持ち帰り専門店 </w:t>
            </w:r>
            <w:r w:rsidR="000722BC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45892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2BC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0722BC">
              <w:rPr>
                <w:spacing w:val="-8"/>
              </w:rPr>
              <w:t xml:space="preserve"> </w:t>
            </w:r>
            <w:r w:rsidR="000722BC">
              <w:rPr>
                <w:rFonts w:hint="eastAsia"/>
                <w:spacing w:val="-8"/>
              </w:rPr>
              <w:t>宅配等専門店</w:t>
            </w:r>
          </w:p>
        </w:tc>
      </w:tr>
      <w:tr w:rsidR="00113BBE" w:rsidTr="000722BC">
        <w:tc>
          <w:tcPr>
            <w:tcW w:w="17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13BBE" w:rsidRDefault="00113BBE" w:rsidP="007E69BB">
            <w:pPr>
              <w:ind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6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07" w:type="dxa"/>
            <w:gridSpan w:val="2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608" w:type="dxa"/>
            <w:tcBorders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  <w:tr w:rsidR="00113BBE" w:rsidTr="000722BC">
        <w:tc>
          <w:tcPr>
            <w:tcW w:w="179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6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13BBE" w:rsidTr="000722BC">
        <w:tc>
          <w:tcPr>
            <w:tcW w:w="179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Pr="00A82DF0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113BBE" w:rsidRDefault="00113BBE" w:rsidP="00E7133A">
      <w:pPr>
        <w:spacing w:beforeLines="40" w:before="144"/>
        <w:jc w:val="left"/>
        <w:rPr>
          <w:b/>
          <w:sz w:val="22"/>
        </w:rPr>
      </w:pPr>
      <w:r w:rsidRPr="006C1972">
        <w:rPr>
          <w:rFonts w:hint="eastAsia"/>
          <w:b/>
          <w:sz w:val="24"/>
          <w:szCs w:val="24"/>
        </w:rPr>
        <w:t>【２-１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取組項目】</w:t>
      </w:r>
    </w:p>
    <w:p w:rsidR="00B56872" w:rsidRPr="00D22E79" w:rsidRDefault="00B56872" w:rsidP="00A3741C">
      <w:pPr>
        <w:ind w:firstLineChars="100" w:firstLine="215"/>
        <w:jc w:val="left"/>
        <w:rPr>
          <w:b/>
          <w:sz w:val="22"/>
          <w:u w:val="wave"/>
        </w:rPr>
      </w:pPr>
      <w:r w:rsidRPr="00D22E79">
        <w:rPr>
          <w:rFonts w:hint="eastAsia"/>
          <w:b/>
          <w:sz w:val="22"/>
          <w:u w:val="wave"/>
          <w:shd w:val="clear" w:color="auto" w:fill="FFFF00"/>
        </w:rPr>
        <w:t>※　変更がある場合のみ，変更後の全ての取組項目</w:t>
      </w:r>
      <w:r w:rsidR="00D22E79">
        <w:rPr>
          <w:rFonts w:hint="eastAsia"/>
          <w:b/>
          <w:sz w:val="22"/>
          <w:u w:val="wave"/>
          <w:shd w:val="clear" w:color="auto" w:fill="FFFF00"/>
        </w:rPr>
        <w:t>に○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を</w:t>
      </w:r>
      <w:r w:rsidR="00D22E79">
        <w:rPr>
          <w:rFonts w:hint="eastAsia"/>
          <w:b/>
          <w:sz w:val="22"/>
          <w:u w:val="wave"/>
          <w:shd w:val="clear" w:color="auto" w:fill="FFFF00"/>
        </w:rPr>
        <w:t>記入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してください。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403626" w:rsidTr="00A14443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26" w:rsidRDefault="00E73A94" w:rsidP="00A144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食料品</w:t>
            </w:r>
            <w:r w:rsidR="00403626">
              <w:rPr>
                <w:rFonts w:hint="eastAsia"/>
                <w:sz w:val="24"/>
                <w:szCs w:val="24"/>
              </w:rPr>
              <w:t>小売店</w:t>
            </w:r>
          </w:p>
        </w:tc>
      </w:tr>
      <w:tr w:rsidR="00403626" w:rsidTr="00403626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21" w:type="dxa"/>
            <w:tcBorders>
              <w:top w:val="single" w:sz="8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403626" w:rsidTr="00403626">
        <w:tc>
          <w:tcPr>
            <w:tcW w:w="534" w:type="dxa"/>
            <w:tcBorders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403626" w:rsidTr="00403626">
        <w:tc>
          <w:tcPr>
            <w:tcW w:w="534" w:type="dxa"/>
            <w:tcBorders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403626" w:rsidTr="0040362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403626" w:rsidRPr="00FC69DE" w:rsidRDefault="00403626" w:rsidP="00A14443">
            <w:pPr>
              <w:jc w:val="left"/>
              <w:rPr>
                <w:sz w:val="22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徹底した売りきりの推進</w:t>
            </w:r>
          </w:p>
        </w:tc>
      </w:tr>
      <w:tr w:rsidR="00403626" w:rsidTr="00403626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403626" w:rsidTr="00403626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626" w:rsidRDefault="00403626" w:rsidP="00A1444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403626" w:rsidRDefault="00403626" w:rsidP="00A1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403626" w:rsidRPr="00A504DC" w:rsidRDefault="00403626" w:rsidP="00A144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821" w:type="dxa"/>
            <w:tcBorders>
              <w:bottom w:val="single" w:sz="8" w:space="0" w:color="auto"/>
              <w:right w:val="single" w:sz="8" w:space="0" w:color="auto"/>
            </w:tcBorders>
          </w:tcPr>
          <w:p w:rsidR="00403626" w:rsidRPr="000830ED" w:rsidRDefault="00403626" w:rsidP="00A14443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113BBE" w:rsidRPr="006C1972" w:rsidRDefault="00113BBE" w:rsidP="00E7133A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="00B56872">
        <w:rPr>
          <w:rFonts w:hint="eastAsia"/>
          <w:b/>
          <w:sz w:val="22"/>
        </w:rPr>
        <w:t>（上記取組項目で</w:t>
      </w:r>
      <w:r w:rsidR="00B56872" w:rsidRPr="00D22E79">
        <w:rPr>
          <w:rFonts w:hint="eastAsia"/>
          <w:b/>
          <w:sz w:val="22"/>
          <w:u w:val="wave"/>
          <w:shd w:val="clear" w:color="auto" w:fill="FFFF00"/>
        </w:rPr>
        <w:t>変更</w:t>
      </w:r>
      <w:r w:rsidRPr="00D22E79">
        <w:rPr>
          <w:rFonts w:hint="eastAsia"/>
          <w:b/>
          <w:sz w:val="22"/>
          <w:u w:val="wave"/>
          <w:shd w:val="clear" w:color="auto" w:fill="FFFF00"/>
        </w:rPr>
        <w:t>した取組の内容</w:t>
      </w:r>
      <w:r w:rsidRPr="006C1972">
        <w:rPr>
          <w:rFonts w:hint="eastAsia"/>
          <w:b/>
          <w:sz w:val="22"/>
        </w:rPr>
        <w:t>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BBE" w:rsidTr="00691FF5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BBE" w:rsidRDefault="00113BBE" w:rsidP="00691FF5">
            <w:pPr>
              <w:jc w:val="left"/>
              <w:rPr>
                <w:sz w:val="24"/>
                <w:szCs w:val="24"/>
              </w:rPr>
            </w:pPr>
          </w:p>
        </w:tc>
      </w:tr>
    </w:tbl>
    <w:p w:rsidR="00113BBE" w:rsidRPr="006C1972" w:rsidRDefault="00B56872" w:rsidP="00E7133A">
      <w:pPr>
        <w:spacing w:beforeLines="40" w:before="14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【２-３</w:t>
      </w:r>
      <w:r w:rsidR="00113BBE" w:rsidRPr="006C1972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変更</w:t>
      </w:r>
      <w:r w:rsidR="00113BBE" w:rsidRPr="006C1972">
        <w:rPr>
          <w:rFonts w:hint="eastAsia"/>
          <w:b/>
          <w:sz w:val="24"/>
          <w:szCs w:val="24"/>
        </w:rPr>
        <w:t>店舗】</w:t>
      </w:r>
      <w:r w:rsidR="00113BBE" w:rsidRPr="006C197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複数店舗を一括で登録している場合で，</w:t>
      </w:r>
      <w:r w:rsidR="00E06F02">
        <w:rPr>
          <w:rFonts w:hint="eastAsia"/>
          <w:b/>
          <w:sz w:val="22"/>
        </w:rPr>
        <w:t>上記の取組項目の変更が一部店舗のみの場合に</w:t>
      </w:r>
      <w:r>
        <w:rPr>
          <w:rFonts w:hint="eastAsia"/>
          <w:b/>
          <w:sz w:val="22"/>
        </w:rPr>
        <w:t>，該当する店舗名を記載してください。</w:t>
      </w:r>
      <w:r w:rsidR="00E06F02">
        <w:rPr>
          <w:rFonts w:hint="eastAsia"/>
          <w:b/>
          <w:sz w:val="22"/>
        </w:rPr>
        <w:t>（店舗自体の新設・廃止は様式１・３による）</w:t>
      </w:r>
      <w:r w:rsidR="00113BBE" w:rsidRPr="006C1972">
        <w:rPr>
          <w:rFonts w:hint="eastAsia"/>
          <w:b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F02" w:rsidTr="00C552B0">
        <w:trPr>
          <w:trHeight w:val="774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F02" w:rsidRDefault="00A06FCD" w:rsidP="00691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</w:tr>
    </w:tbl>
    <w:p w:rsidR="00C04DB8" w:rsidRPr="00C04DB8" w:rsidRDefault="00C04DB8" w:rsidP="00C552B0">
      <w:pPr>
        <w:jc w:val="left"/>
        <w:rPr>
          <w:sz w:val="24"/>
          <w:szCs w:val="24"/>
        </w:rPr>
      </w:pPr>
    </w:p>
    <w:sectPr w:rsidR="00C04DB8" w:rsidRPr="00C04DB8" w:rsidSect="00E43C92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0" w:rsidRDefault="001F5490" w:rsidP="00011591">
      <w:r>
        <w:separator/>
      </w:r>
    </w:p>
  </w:endnote>
  <w:endnote w:type="continuationSeparator" w:id="0">
    <w:p w:rsidR="001F5490" w:rsidRDefault="001F549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0" w:rsidRDefault="001F5490" w:rsidP="00011591">
      <w:r>
        <w:separator/>
      </w:r>
    </w:p>
  </w:footnote>
  <w:footnote w:type="continuationSeparator" w:id="0">
    <w:p w:rsidR="001F5490" w:rsidRDefault="001F549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76627D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cumentProtection w:edit="forms" w:enforcement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543A3"/>
    <w:rsid w:val="00065337"/>
    <w:rsid w:val="000722BC"/>
    <w:rsid w:val="000830ED"/>
    <w:rsid w:val="00086C24"/>
    <w:rsid w:val="000B6FFB"/>
    <w:rsid w:val="000E1D35"/>
    <w:rsid w:val="000F0597"/>
    <w:rsid w:val="00113BBE"/>
    <w:rsid w:val="00131D3F"/>
    <w:rsid w:val="00132ACD"/>
    <w:rsid w:val="001667B0"/>
    <w:rsid w:val="001D0781"/>
    <w:rsid w:val="001D46BA"/>
    <w:rsid w:val="001F5490"/>
    <w:rsid w:val="001F5FB8"/>
    <w:rsid w:val="002123E9"/>
    <w:rsid w:val="002332D5"/>
    <w:rsid w:val="002423D7"/>
    <w:rsid w:val="002A7622"/>
    <w:rsid w:val="002D3AEB"/>
    <w:rsid w:val="003074B3"/>
    <w:rsid w:val="00316AE4"/>
    <w:rsid w:val="003431AB"/>
    <w:rsid w:val="00376E0D"/>
    <w:rsid w:val="003825F6"/>
    <w:rsid w:val="00385701"/>
    <w:rsid w:val="003E42C4"/>
    <w:rsid w:val="003E5C35"/>
    <w:rsid w:val="00403626"/>
    <w:rsid w:val="00467533"/>
    <w:rsid w:val="004A0BCA"/>
    <w:rsid w:val="004C3416"/>
    <w:rsid w:val="004F00C4"/>
    <w:rsid w:val="00506A77"/>
    <w:rsid w:val="005257D4"/>
    <w:rsid w:val="00547EF9"/>
    <w:rsid w:val="00550537"/>
    <w:rsid w:val="00572EC4"/>
    <w:rsid w:val="005977BF"/>
    <w:rsid w:val="005C0206"/>
    <w:rsid w:val="00610C40"/>
    <w:rsid w:val="00612736"/>
    <w:rsid w:val="0066665C"/>
    <w:rsid w:val="0067158D"/>
    <w:rsid w:val="00684013"/>
    <w:rsid w:val="00691FF5"/>
    <w:rsid w:val="006A78DD"/>
    <w:rsid w:val="006B3619"/>
    <w:rsid w:val="006C1972"/>
    <w:rsid w:val="00715600"/>
    <w:rsid w:val="007233EE"/>
    <w:rsid w:val="00774F96"/>
    <w:rsid w:val="00797043"/>
    <w:rsid w:val="007D411F"/>
    <w:rsid w:val="007E28E0"/>
    <w:rsid w:val="007E69BB"/>
    <w:rsid w:val="008017C7"/>
    <w:rsid w:val="00805410"/>
    <w:rsid w:val="008317F0"/>
    <w:rsid w:val="00894FC3"/>
    <w:rsid w:val="008B57A5"/>
    <w:rsid w:val="008E174F"/>
    <w:rsid w:val="008E7A1F"/>
    <w:rsid w:val="00914029"/>
    <w:rsid w:val="009B3E34"/>
    <w:rsid w:val="009D5EFA"/>
    <w:rsid w:val="00A06FCD"/>
    <w:rsid w:val="00A14EE7"/>
    <w:rsid w:val="00A3741C"/>
    <w:rsid w:val="00A504DC"/>
    <w:rsid w:val="00A67342"/>
    <w:rsid w:val="00A712C8"/>
    <w:rsid w:val="00A7309A"/>
    <w:rsid w:val="00A82DF0"/>
    <w:rsid w:val="00A96858"/>
    <w:rsid w:val="00AA1FD5"/>
    <w:rsid w:val="00AA7E62"/>
    <w:rsid w:val="00AC74BD"/>
    <w:rsid w:val="00B036CA"/>
    <w:rsid w:val="00B25087"/>
    <w:rsid w:val="00B415DB"/>
    <w:rsid w:val="00B45791"/>
    <w:rsid w:val="00B556F4"/>
    <w:rsid w:val="00B56872"/>
    <w:rsid w:val="00B703FA"/>
    <w:rsid w:val="00BA2ADF"/>
    <w:rsid w:val="00BC38FB"/>
    <w:rsid w:val="00BF022D"/>
    <w:rsid w:val="00BF2C7A"/>
    <w:rsid w:val="00C04DB8"/>
    <w:rsid w:val="00C265C0"/>
    <w:rsid w:val="00C303A1"/>
    <w:rsid w:val="00C552B0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3A94"/>
    <w:rsid w:val="00E741EC"/>
    <w:rsid w:val="00E86BE5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9595-1A69-41D7-B261-8D6907C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東平正孝</dc:creator>
  <cp:lastModifiedBy>鹿児島県</cp:lastModifiedBy>
  <cp:revision>31</cp:revision>
  <cp:lastPrinted>2016-10-11T03:38:00Z</cp:lastPrinted>
  <dcterms:created xsi:type="dcterms:W3CDTF">2016-08-22T04:30:00Z</dcterms:created>
  <dcterms:modified xsi:type="dcterms:W3CDTF">2019-05-22T01:17:00Z</dcterms:modified>
</cp:coreProperties>
</file>