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28" w:rsidRDefault="00223C28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223C28" w:rsidRDefault="00223C2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78"/>
        </w:rPr>
        <w:t>特定施設承継届出</w:t>
      </w:r>
      <w:r>
        <w:rPr>
          <w:rFonts w:hint="eastAsia"/>
        </w:rPr>
        <w:t>書</w:t>
      </w:r>
    </w:p>
    <w:p w:rsidR="00223C28" w:rsidRDefault="00223C28">
      <w:pPr>
        <w:wordWrap w:val="0"/>
        <w:overflowPunct w:val="0"/>
        <w:autoSpaceDE w:val="0"/>
        <w:autoSpaceDN w:val="0"/>
      </w:pPr>
    </w:p>
    <w:p w:rsidR="00223C28" w:rsidRDefault="00223C2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223C28" w:rsidRDefault="00223C28" w:rsidP="00AA5E94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鹿児島県知事</w:t>
      </w:r>
      <w:r w:rsidR="004D5133" w:rsidRPr="004D5133">
        <w:rPr>
          <w:rFonts w:hint="eastAsia"/>
        </w:rPr>
        <w:t xml:space="preserve">　　　　　　　殿</w:t>
      </w:r>
    </w:p>
    <w:p w:rsidR="00223C28" w:rsidRDefault="00223C28">
      <w:pPr>
        <w:wordWrap w:val="0"/>
        <w:overflowPunct w:val="0"/>
        <w:autoSpaceDE w:val="0"/>
        <w:autoSpaceDN w:val="0"/>
      </w:pPr>
    </w:p>
    <w:p w:rsidR="00223C28" w:rsidRDefault="00223C28" w:rsidP="00DE63C1">
      <w:pPr>
        <w:wordWrap w:val="0"/>
        <w:overflowPunct w:val="0"/>
        <w:autoSpaceDE w:val="0"/>
        <w:autoSpaceDN w:val="0"/>
        <w:spacing w:after="60"/>
        <w:ind w:right="-1" w:firstLineChars="1620" w:firstLine="3402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</w:p>
    <w:p w:rsidR="00223C28" w:rsidRDefault="00223C28" w:rsidP="00DE63C1">
      <w:pPr>
        <w:wordWrap w:val="0"/>
        <w:overflowPunct w:val="0"/>
        <w:autoSpaceDE w:val="0"/>
        <w:autoSpaceDN w:val="0"/>
        <w:spacing w:after="60"/>
        <w:ind w:right="-1" w:firstLineChars="1012" w:firstLine="425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</w:t>
      </w:r>
      <w:r w:rsidR="00DE63C1">
        <w:rPr>
          <w:rFonts w:hint="eastAsia"/>
        </w:rPr>
        <w:t xml:space="preserve">　　　　　　　　　</w:t>
      </w:r>
      <w:r w:rsidR="00702C0B">
        <w:rPr>
          <w:rFonts w:hint="eastAsia"/>
        </w:rPr>
        <w:t xml:space="preserve">　　</w:t>
      </w:r>
    </w:p>
    <w:tbl>
      <w:tblPr>
        <w:tblW w:w="0" w:type="auto"/>
        <w:tblInd w:w="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4"/>
        <w:gridCol w:w="3642"/>
      </w:tblGrid>
      <w:tr w:rsidR="00223C28" w:rsidTr="00AA5E94">
        <w:trPr>
          <w:trHeight w:val="745"/>
        </w:trPr>
        <w:tc>
          <w:tcPr>
            <w:tcW w:w="4474" w:type="dxa"/>
          </w:tcPr>
          <w:p w:rsidR="00223C28" w:rsidRDefault="00F44B34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D33E9A7" wp14:editId="4B979983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-1270</wp:posOffset>
                      </wp:positionV>
                      <wp:extent cx="2226310" cy="3359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6310" cy="3359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8E9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35pt;margin-top:-.1pt;width:175.3pt;height: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DJiAIAACEFAAAOAAAAZHJzL2Uyb0RvYy54bWysVF1v2yAUfZ+0/4B4T/0Rx22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223C28">
              <w:rPr>
                <w:rFonts w:hint="eastAsia"/>
              </w:rPr>
              <w:t xml:space="preserve">　</w:t>
            </w:r>
          </w:p>
        </w:tc>
        <w:tc>
          <w:tcPr>
            <w:tcW w:w="3642" w:type="dxa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法人にあつては，主たる事務所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所在地及び名称並びに代表者の氏名</w:t>
            </w:r>
          </w:p>
        </w:tc>
      </w:tr>
    </w:tbl>
    <w:p w:rsidR="00223C28" w:rsidRDefault="00223C28">
      <w:pPr>
        <w:wordWrap w:val="0"/>
        <w:overflowPunct w:val="0"/>
        <w:autoSpaceDE w:val="0"/>
        <w:autoSpaceDN w:val="0"/>
        <w:ind w:left="210" w:hanging="210"/>
      </w:pPr>
    </w:p>
    <w:p w:rsidR="00223C28" w:rsidRDefault="00223C28">
      <w:pPr>
        <w:wordWrap w:val="0"/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　</w:t>
      </w:r>
      <w:r>
        <w:rPr>
          <w:rFonts w:hint="eastAsia"/>
          <w:spacing w:val="2"/>
        </w:rPr>
        <w:t>特定施設に係る届出者の地位を承継したので，鹿児島県公害防止条例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項又は第</w:t>
      </w:r>
      <w:r>
        <w:t>39</w:t>
      </w:r>
      <w:r>
        <w:rPr>
          <w:rFonts w:hint="eastAsia"/>
        </w:rPr>
        <w:t>条において準用する場合を含む。</w:t>
      </w:r>
      <w:r>
        <w:t>)</w:t>
      </w:r>
      <w:r>
        <w:rPr>
          <w:rFonts w:hint="eastAsia"/>
        </w:rPr>
        <w:t>の規定により，次のとおり届け出ます。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1680"/>
        <w:gridCol w:w="2156"/>
        <w:gridCol w:w="336"/>
        <w:gridCol w:w="1343"/>
        <w:gridCol w:w="2150"/>
      </w:tblGrid>
      <w:tr w:rsidR="00223C28">
        <w:trPr>
          <w:cantSplit/>
          <w:trHeight w:val="390"/>
        </w:trPr>
        <w:tc>
          <w:tcPr>
            <w:tcW w:w="2548" w:type="dxa"/>
            <w:gridSpan w:val="2"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56" w:type="dxa"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1343" w:type="dxa"/>
            <w:tcBorders>
              <w:left w:val="nil"/>
            </w:tcBorders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150" w:type="dxa"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3C28">
        <w:trPr>
          <w:cantSplit/>
          <w:trHeight w:val="390"/>
        </w:trPr>
        <w:tc>
          <w:tcPr>
            <w:tcW w:w="2548" w:type="dxa"/>
            <w:gridSpan w:val="2"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56" w:type="dxa"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1343" w:type="dxa"/>
            <w:tcBorders>
              <w:left w:val="nil"/>
            </w:tcBorders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150" w:type="dxa"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23C28">
        <w:trPr>
          <w:trHeight w:val="390"/>
        </w:trPr>
        <w:tc>
          <w:tcPr>
            <w:tcW w:w="2548" w:type="dxa"/>
            <w:gridSpan w:val="2"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156" w:type="dxa"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1343" w:type="dxa"/>
            <w:tcBorders>
              <w:left w:val="nil"/>
            </w:tcBorders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150" w:type="dxa"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3C28">
        <w:trPr>
          <w:cantSplit/>
          <w:trHeight w:val="390"/>
        </w:trPr>
        <w:tc>
          <w:tcPr>
            <w:tcW w:w="2548" w:type="dxa"/>
            <w:gridSpan w:val="2"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2156" w:type="dxa"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tcBorders>
              <w:bottom w:val="nil"/>
              <w:right w:val="nil"/>
            </w:tcBorders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1343" w:type="dxa"/>
            <w:tcBorders>
              <w:left w:val="nil"/>
              <w:bottom w:val="nil"/>
            </w:tcBorders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150" w:type="dxa"/>
            <w:vMerge w:val="restart"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3C28">
        <w:trPr>
          <w:cantSplit/>
          <w:trHeight w:val="390"/>
        </w:trPr>
        <w:tc>
          <w:tcPr>
            <w:tcW w:w="2548" w:type="dxa"/>
            <w:gridSpan w:val="2"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156" w:type="dxa"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79" w:type="dxa"/>
            <w:gridSpan w:val="2"/>
            <w:tcBorders>
              <w:top w:val="nil"/>
            </w:tcBorders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Merge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</w:pPr>
          </w:p>
        </w:tc>
      </w:tr>
      <w:tr w:rsidR="00223C28">
        <w:trPr>
          <w:cantSplit/>
          <w:trHeight w:val="390"/>
        </w:trPr>
        <w:tc>
          <w:tcPr>
            <w:tcW w:w="868" w:type="dxa"/>
            <w:vMerge w:val="restart"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680" w:type="dxa"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156" w:type="dxa"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gridSpan w:val="2"/>
            <w:vMerge w:val="restart"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Merge w:val="restart"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3C28">
        <w:trPr>
          <w:cantSplit/>
          <w:trHeight w:val="390"/>
        </w:trPr>
        <w:tc>
          <w:tcPr>
            <w:tcW w:w="868" w:type="dxa"/>
            <w:vMerge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80" w:type="dxa"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156" w:type="dxa"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gridSpan w:val="2"/>
            <w:vMerge/>
            <w:tcBorders>
              <w:top w:val="nil"/>
            </w:tcBorders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50" w:type="dxa"/>
            <w:vMerge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</w:pPr>
          </w:p>
        </w:tc>
      </w:tr>
      <w:tr w:rsidR="00223C28">
        <w:trPr>
          <w:cantSplit/>
          <w:trHeight w:val="390"/>
        </w:trPr>
        <w:tc>
          <w:tcPr>
            <w:tcW w:w="2548" w:type="dxa"/>
            <w:gridSpan w:val="2"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156" w:type="dxa"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gridSpan w:val="2"/>
            <w:vMerge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50" w:type="dxa"/>
            <w:vMerge/>
            <w:vAlign w:val="center"/>
          </w:tcPr>
          <w:p w:rsidR="00223C28" w:rsidRDefault="00223C28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223C28" w:rsidRDefault="00223C28">
      <w:pPr>
        <w:wordWrap w:val="0"/>
        <w:overflowPunct w:val="0"/>
        <w:autoSpaceDE w:val="0"/>
        <w:autoSpaceDN w:val="0"/>
        <w:spacing w:line="360" w:lineRule="auto"/>
        <w:ind w:left="953" w:hanging="953"/>
      </w:pPr>
      <w:r>
        <w:rPr>
          <w:rFonts w:hint="eastAsia"/>
        </w:rPr>
        <w:t xml:space="preserve">　備考　</w:t>
      </w:r>
      <w:bookmarkStart w:id="0" w:name="_GoBack"/>
      <w:bookmarkEnd w:id="0"/>
      <w:r>
        <w:rPr>
          <w:rFonts w:hint="eastAsia"/>
        </w:rPr>
        <w:t>※印の欄には，記載しないこと。</w:t>
      </w:r>
    </w:p>
    <w:p w:rsidR="00223C28" w:rsidRDefault="00223C28">
      <w:pPr>
        <w:wordWrap w:val="0"/>
        <w:overflowPunct w:val="0"/>
        <w:autoSpaceDE w:val="0"/>
        <w:autoSpaceDN w:val="0"/>
        <w:spacing w:line="360" w:lineRule="auto"/>
        <w:ind w:left="953" w:hanging="953"/>
      </w:pPr>
      <w:r>
        <w:rPr>
          <w:rFonts w:hint="eastAsia"/>
        </w:rPr>
        <w:t xml:space="preserve">　　　　</w:t>
      </w:r>
    </w:p>
    <w:sectPr w:rsidR="00223C2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A80" w:rsidRDefault="00A63A80" w:rsidP="00731AAC">
      <w:r>
        <w:separator/>
      </w:r>
    </w:p>
  </w:endnote>
  <w:endnote w:type="continuationSeparator" w:id="0">
    <w:p w:rsidR="00A63A80" w:rsidRDefault="00A63A80" w:rsidP="0073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A80" w:rsidRDefault="00A63A80" w:rsidP="00731AAC">
      <w:r>
        <w:separator/>
      </w:r>
    </w:p>
  </w:footnote>
  <w:footnote w:type="continuationSeparator" w:id="0">
    <w:p w:rsidR="00A63A80" w:rsidRDefault="00A63A80" w:rsidP="0073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28"/>
    <w:rsid w:val="00223C28"/>
    <w:rsid w:val="004D5133"/>
    <w:rsid w:val="00702C0B"/>
    <w:rsid w:val="00731AAC"/>
    <w:rsid w:val="00A63A80"/>
    <w:rsid w:val="00AA5E94"/>
    <w:rsid w:val="00DE63C1"/>
    <w:rsid w:val="00F44B34"/>
    <w:rsid w:val="00FA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78AD9"/>
  <w14:defaultImageDpi w14:val="0"/>
  <w15:docId w15:val="{260D22D1-B23B-4CEC-9220-6AA8A36C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第21号様式(第15条関係)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第21号様式(第15条関係)</dc:title>
  <dc:creator>(株)ぎょうせい</dc:creator>
  <cp:lastModifiedBy>並松 大希</cp:lastModifiedBy>
  <cp:revision>5</cp:revision>
  <cp:lastPrinted>2001-06-15T06:20:00Z</cp:lastPrinted>
  <dcterms:created xsi:type="dcterms:W3CDTF">2017-12-11T02:23:00Z</dcterms:created>
  <dcterms:modified xsi:type="dcterms:W3CDTF">2021-08-19T05:52:00Z</dcterms:modified>
</cp:coreProperties>
</file>