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7AF" w:rsidRPr="00C317AF" w:rsidRDefault="00C317AF" w:rsidP="00C317AF">
      <w:pPr>
        <w:jc w:val="right"/>
        <w:rPr>
          <w:rFonts w:ascii="ＭＳ ゴシック" w:eastAsia="ＭＳ ゴシック" w:hAnsi="ＭＳ ゴシック"/>
          <w:sz w:val="24"/>
          <w:szCs w:val="24"/>
        </w:rPr>
      </w:pPr>
      <w:r w:rsidRPr="00C317AF">
        <w:rPr>
          <w:rFonts w:ascii="ＭＳ ゴシック" w:eastAsia="ＭＳ ゴシック" w:hAnsi="ＭＳ ゴシック" w:hint="eastAsia"/>
          <w:spacing w:val="160"/>
          <w:kern w:val="0"/>
          <w:sz w:val="24"/>
          <w:szCs w:val="24"/>
          <w:fitText w:val="1920" w:id="2010371840"/>
        </w:rPr>
        <w:t>事務連</w:t>
      </w:r>
      <w:r w:rsidRPr="00C317AF">
        <w:rPr>
          <w:rFonts w:ascii="ＭＳ ゴシック" w:eastAsia="ＭＳ ゴシック" w:hAnsi="ＭＳ ゴシック" w:hint="eastAsia"/>
          <w:kern w:val="0"/>
          <w:sz w:val="24"/>
          <w:szCs w:val="24"/>
          <w:fitText w:val="1920" w:id="2010371840"/>
        </w:rPr>
        <w:t>絡</w:t>
      </w:r>
    </w:p>
    <w:p w:rsidR="00C317AF" w:rsidRPr="00C317AF" w:rsidRDefault="002D35A1" w:rsidP="00C317AF">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令和元年８</w:t>
      </w:r>
      <w:r w:rsidR="00944C2F">
        <w:rPr>
          <w:rFonts w:ascii="ＭＳ ゴシック" w:eastAsia="ＭＳ ゴシック" w:hAnsi="ＭＳ ゴシック" w:hint="eastAsia"/>
          <w:sz w:val="24"/>
          <w:szCs w:val="24"/>
        </w:rPr>
        <w:t>月30</w:t>
      </w:r>
      <w:r w:rsidR="00C317AF" w:rsidRPr="00C317AF">
        <w:rPr>
          <w:rFonts w:ascii="ＭＳ ゴシック" w:eastAsia="ＭＳ ゴシック" w:hAnsi="ＭＳ ゴシック" w:hint="eastAsia"/>
          <w:sz w:val="24"/>
          <w:szCs w:val="24"/>
        </w:rPr>
        <w:t>日</w:t>
      </w:r>
    </w:p>
    <w:p w:rsidR="00C317AF" w:rsidRDefault="00C317AF" w:rsidP="00C317AF">
      <w:pPr>
        <w:rPr>
          <w:rFonts w:ascii="ＭＳ ゴシック" w:eastAsia="ＭＳ ゴシック" w:hAnsi="ＭＳ ゴシック"/>
          <w:sz w:val="24"/>
          <w:szCs w:val="24"/>
        </w:rPr>
      </w:pPr>
    </w:p>
    <w:p w:rsidR="00C27327" w:rsidRDefault="00CB0014" w:rsidP="00C317AF">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各都道府県　</w:t>
      </w:r>
    </w:p>
    <w:p w:rsidR="00C27327" w:rsidRDefault="0057762C" w:rsidP="00C317AF">
      <w:pPr>
        <w:rPr>
          <w:rFonts w:ascii="ＭＳ ゴシック" w:eastAsia="ＭＳ ゴシック" w:hAnsi="ＭＳ ゴシック"/>
          <w:sz w:val="24"/>
          <w:szCs w:val="24"/>
        </w:rPr>
      </w:pPr>
      <w:r>
        <w:rPr>
          <w:rFonts w:ascii="ＭＳ ゴシック" w:eastAsia="ＭＳ ゴシック" w:hAnsi="ＭＳ ゴシック" w:hint="eastAsia"/>
          <w:sz w:val="24"/>
          <w:szCs w:val="24"/>
        </w:rPr>
        <w:t>衛生行政所管部</w:t>
      </w:r>
      <w:r w:rsidR="00863C1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局</w:t>
      </w:r>
      <w:r w:rsidR="00863C1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御中</w:t>
      </w:r>
    </w:p>
    <w:p w:rsidR="00C317AF" w:rsidRDefault="00C317AF" w:rsidP="00C317AF">
      <w:pPr>
        <w:ind w:firstLineChars="2000" w:firstLine="4800"/>
        <w:rPr>
          <w:rFonts w:ascii="ＭＳ ゴシック" w:eastAsia="ＭＳ ゴシック" w:hAnsi="ＭＳ ゴシック"/>
          <w:sz w:val="24"/>
          <w:szCs w:val="24"/>
        </w:rPr>
      </w:pPr>
    </w:p>
    <w:p w:rsidR="003C0CE9" w:rsidRDefault="003C0CE9" w:rsidP="00C317AF">
      <w:pPr>
        <w:ind w:firstLineChars="2000" w:firstLine="4800"/>
        <w:rPr>
          <w:rFonts w:ascii="ＭＳ ゴシック" w:eastAsia="ＭＳ ゴシック" w:hAnsi="ＭＳ ゴシック"/>
          <w:sz w:val="24"/>
          <w:szCs w:val="24"/>
        </w:rPr>
      </w:pPr>
    </w:p>
    <w:p w:rsidR="00C317AF" w:rsidRDefault="00C317AF" w:rsidP="00C317AF">
      <w:pPr>
        <w:ind w:firstLineChars="2000" w:firstLine="4800"/>
        <w:rPr>
          <w:rFonts w:ascii="ＭＳ ゴシック" w:eastAsia="ＭＳ ゴシック" w:hAnsi="ＭＳ ゴシック"/>
          <w:sz w:val="24"/>
          <w:szCs w:val="24"/>
        </w:rPr>
      </w:pPr>
      <w:r w:rsidRPr="00C317AF">
        <w:rPr>
          <w:rFonts w:ascii="ＭＳ ゴシック" w:eastAsia="ＭＳ ゴシック" w:hAnsi="ＭＳ ゴシック" w:hint="eastAsia"/>
          <w:sz w:val="24"/>
          <w:szCs w:val="24"/>
        </w:rPr>
        <w:t>厚生労働省医政局医療経営支援</w:t>
      </w:r>
      <w:r w:rsidRPr="00C317AF">
        <w:rPr>
          <w:rFonts w:ascii="ＭＳ ゴシック" w:eastAsia="ＭＳ ゴシック" w:hAnsi="ＭＳ ゴシック"/>
          <w:sz w:val="24"/>
          <w:szCs w:val="24"/>
        </w:rPr>
        <w:t>課</w:t>
      </w:r>
    </w:p>
    <w:p w:rsidR="00C317AF" w:rsidRPr="00C317AF" w:rsidRDefault="001C7E26" w:rsidP="00C317AF">
      <w:pPr>
        <w:ind w:firstLineChars="2000" w:firstLine="480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C317AF" w:rsidRDefault="00C317AF" w:rsidP="00C317AF">
      <w:pPr>
        <w:rPr>
          <w:rFonts w:ascii="ＭＳ ゴシック" w:eastAsia="ＭＳ ゴシック" w:hAnsi="ＭＳ ゴシック"/>
          <w:sz w:val="24"/>
          <w:szCs w:val="24"/>
        </w:rPr>
      </w:pPr>
    </w:p>
    <w:p w:rsidR="0013184C" w:rsidRDefault="0013184C" w:rsidP="00C317AF">
      <w:pPr>
        <w:rPr>
          <w:rFonts w:ascii="ＭＳ ゴシック" w:eastAsia="ＭＳ ゴシック" w:hAnsi="ＭＳ ゴシック"/>
          <w:sz w:val="24"/>
          <w:szCs w:val="24"/>
        </w:rPr>
      </w:pPr>
    </w:p>
    <w:p w:rsidR="00CB0014" w:rsidRDefault="000B28CC" w:rsidP="00EB6ED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医療</w:t>
      </w:r>
      <w:r w:rsidRPr="000B28CC">
        <w:rPr>
          <w:rFonts w:ascii="ＭＳ ゴシック" w:eastAsia="ＭＳ ゴシック" w:hAnsi="ＭＳ ゴシック" w:hint="eastAsia"/>
          <w:sz w:val="24"/>
          <w:szCs w:val="24"/>
        </w:rPr>
        <w:t>法人に係るマネーロンダリング・テロ資金供与の防止について</w:t>
      </w:r>
    </w:p>
    <w:p w:rsidR="00EB6EDC" w:rsidRPr="000B28CC" w:rsidRDefault="00EB6EDC" w:rsidP="00EB6EDC">
      <w:pPr>
        <w:jc w:val="center"/>
        <w:rPr>
          <w:rFonts w:ascii="ＭＳ ゴシック" w:eastAsia="ＭＳ ゴシック" w:hAnsi="ＭＳ ゴシック"/>
          <w:sz w:val="24"/>
          <w:szCs w:val="24"/>
        </w:rPr>
      </w:pPr>
    </w:p>
    <w:p w:rsidR="002D35A1" w:rsidRDefault="002D35A1" w:rsidP="00EB6EDC">
      <w:pPr>
        <w:jc w:val="center"/>
        <w:rPr>
          <w:rFonts w:ascii="ＭＳ ゴシック" w:eastAsia="ＭＳ ゴシック" w:hAnsi="ＭＳ ゴシック"/>
          <w:sz w:val="24"/>
          <w:szCs w:val="24"/>
        </w:rPr>
      </w:pPr>
    </w:p>
    <w:p w:rsidR="009B70AD" w:rsidRDefault="00EB6EDC" w:rsidP="009B70A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9B70AD" w:rsidRPr="009B70AD">
        <w:rPr>
          <w:rFonts w:ascii="ＭＳ ゴシック" w:eastAsia="ＭＳ ゴシック" w:hAnsi="ＭＳ ゴシック" w:hint="eastAsia"/>
          <w:sz w:val="24"/>
          <w:szCs w:val="24"/>
        </w:rPr>
        <w:t>日本は、マネーロンダリング・テロ資金供与対策の国際基準作りを行うための多国間枠組みである金融活動作業部会（ＦＡＴＦ）に加盟しており、こうした国際的枠組みでの議論も踏まえ、政府としても各種の取組を行っているところです。</w:t>
      </w:r>
    </w:p>
    <w:p w:rsidR="0012346C" w:rsidRPr="009B70AD" w:rsidRDefault="0012346C" w:rsidP="009B70AD">
      <w:pPr>
        <w:jc w:val="left"/>
        <w:rPr>
          <w:rFonts w:ascii="ＭＳ ゴシック" w:eastAsia="ＭＳ ゴシック" w:hAnsi="ＭＳ ゴシック"/>
          <w:sz w:val="24"/>
          <w:szCs w:val="24"/>
        </w:rPr>
      </w:pPr>
    </w:p>
    <w:p w:rsidR="009B70AD" w:rsidRPr="009B70AD" w:rsidRDefault="009B70AD" w:rsidP="00D35326">
      <w:pPr>
        <w:ind w:firstLineChars="100" w:firstLine="240"/>
        <w:jc w:val="left"/>
        <w:rPr>
          <w:rFonts w:ascii="ＭＳ ゴシック" w:eastAsia="ＭＳ ゴシック" w:hAnsi="ＭＳ ゴシック"/>
          <w:sz w:val="24"/>
          <w:szCs w:val="24"/>
        </w:rPr>
      </w:pPr>
      <w:r w:rsidRPr="009B70AD">
        <w:rPr>
          <w:rFonts w:ascii="ＭＳ ゴシック" w:eastAsia="ＭＳ ゴシック" w:hAnsi="ＭＳ ゴシック" w:hint="eastAsia"/>
          <w:sz w:val="24"/>
          <w:szCs w:val="24"/>
        </w:rPr>
        <w:t>ＦＡＴＦにおいては、マネー・ロンダリング対策等のために各国がとるべ</w:t>
      </w:r>
      <w:r w:rsidR="00D35326">
        <w:rPr>
          <w:rFonts w:ascii="ＭＳ ゴシック" w:eastAsia="ＭＳ ゴシック" w:hAnsi="ＭＳ ゴシック" w:hint="eastAsia"/>
          <w:sz w:val="24"/>
          <w:szCs w:val="24"/>
        </w:rPr>
        <w:t>き措置について取りまとめた勧告を累次にわたり提言してきており、あ</w:t>
      </w:r>
      <w:r w:rsidRPr="009B70AD">
        <w:rPr>
          <w:rFonts w:ascii="ＭＳ ゴシック" w:eastAsia="ＭＳ ゴシック" w:hAnsi="ＭＳ ゴシック" w:hint="eastAsia"/>
          <w:sz w:val="24"/>
          <w:szCs w:val="24"/>
        </w:rPr>
        <w:t>わせて、勧告の遵守状況を加盟国相互間において審査してきました。直近においては、</w:t>
      </w:r>
      <w:r w:rsidRPr="009B70AD">
        <w:rPr>
          <w:rFonts w:ascii="ＭＳ ゴシック" w:eastAsia="ＭＳ ゴシック" w:hAnsi="ＭＳ ゴシック"/>
          <w:sz w:val="24"/>
          <w:szCs w:val="24"/>
        </w:rPr>
        <w:t>2012年に世界190以上の国・地域に適用される第4次勧告が採択され、日本は2019</w:t>
      </w:r>
      <w:r w:rsidR="00EC5B9A">
        <w:rPr>
          <w:rFonts w:ascii="ＭＳ ゴシック" w:eastAsia="ＭＳ ゴシック" w:hAnsi="ＭＳ ゴシック"/>
          <w:sz w:val="24"/>
          <w:szCs w:val="24"/>
        </w:rPr>
        <w:t>年にその遵守状況に係る審査を受けることとなって</w:t>
      </w:r>
      <w:r w:rsidR="00EC5B9A">
        <w:rPr>
          <w:rFonts w:ascii="ＭＳ ゴシック" w:eastAsia="ＭＳ ゴシック" w:hAnsi="ＭＳ ゴシック" w:hint="eastAsia"/>
          <w:sz w:val="24"/>
          <w:szCs w:val="24"/>
        </w:rPr>
        <w:t>います</w:t>
      </w:r>
      <w:r w:rsidRPr="009B70AD">
        <w:rPr>
          <w:rFonts w:ascii="ＭＳ ゴシック" w:eastAsia="ＭＳ ゴシック" w:hAnsi="ＭＳ ゴシック"/>
          <w:sz w:val="24"/>
          <w:szCs w:val="24"/>
        </w:rPr>
        <w:t>。</w:t>
      </w:r>
    </w:p>
    <w:p w:rsidR="009B70AD" w:rsidRDefault="000B28CC" w:rsidP="009B70A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9B70AD" w:rsidRPr="009B70AD">
        <w:rPr>
          <w:rFonts w:ascii="ＭＳ ゴシック" w:eastAsia="ＭＳ ゴシック" w:hAnsi="ＭＳ ゴシック" w:hint="eastAsia"/>
          <w:sz w:val="24"/>
          <w:szCs w:val="24"/>
        </w:rPr>
        <w:t>第</w:t>
      </w:r>
      <w:r w:rsidR="009B70AD" w:rsidRPr="009B70AD">
        <w:rPr>
          <w:rFonts w:ascii="ＭＳ ゴシック" w:eastAsia="ＭＳ ゴシック" w:hAnsi="ＭＳ ゴシック"/>
          <w:sz w:val="24"/>
          <w:szCs w:val="24"/>
        </w:rPr>
        <w:t>4</w:t>
      </w:r>
      <w:r w:rsidR="00EC5B9A">
        <w:rPr>
          <w:rFonts w:ascii="ＭＳ ゴシック" w:eastAsia="ＭＳ ゴシック" w:hAnsi="ＭＳ ゴシック"/>
          <w:sz w:val="24"/>
          <w:szCs w:val="24"/>
        </w:rPr>
        <w:t>次勧告においては、</w:t>
      </w:r>
      <w:r w:rsidR="00EC5B9A">
        <w:rPr>
          <w:rFonts w:ascii="ＭＳ ゴシック" w:eastAsia="ＭＳ ゴシック" w:hAnsi="ＭＳ ゴシック" w:hint="eastAsia"/>
          <w:sz w:val="24"/>
          <w:szCs w:val="24"/>
        </w:rPr>
        <w:t>医療</w:t>
      </w:r>
      <w:r w:rsidR="009B70AD" w:rsidRPr="009B70AD">
        <w:rPr>
          <w:rFonts w:ascii="ＭＳ ゴシック" w:eastAsia="ＭＳ ゴシック" w:hAnsi="ＭＳ ゴシック"/>
          <w:sz w:val="24"/>
          <w:szCs w:val="24"/>
        </w:rPr>
        <w:t>法人を始めとした非営利団体について、合法的な団体を装うテロリスト団体による悪用</w:t>
      </w:r>
      <w:r w:rsidR="00644AED">
        <w:rPr>
          <w:rFonts w:ascii="ＭＳ ゴシック" w:eastAsia="ＭＳ ゴシック" w:hAnsi="ＭＳ ゴシック"/>
          <w:sz w:val="24"/>
          <w:szCs w:val="24"/>
        </w:rPr>
        <w:t>等を避けるため、所要の点検を呼び掛ける旨の内容も含まれ</w:t>
      </w:r>
      <w:r w:rsidR="00644AED">
        <w:rPr>
          <w:rFonts w:ascii="ＭＳ ゴシック" w:eastAsia="ＭＳ ゴシック" w:hAnsi="ＭＳ ゴシック" w:hint="eastAsia"/>
          <w:sz w:val="24"/>
          <w:szCs w:val="24"/>
        </w:rPr>
        <w:t>ています</w:t>
      </w:r>
      <w:r w:rsidR="009B70AD" w:rsidRPr="009B70AD">
        <w:rPr>
          <w:rFonts w:ascii="ＭＳ ゴシック" w:eastAsia="ＭＳ ゴシック" w:hAnsi="ＭＳ ゴシック"/>
          <w:sz w:val="24"/>
          <w:szCs w:val="24"/>
        </w:rPr>
        <w:t>。</w:t>
      </w:r>
      <w:r w:rsidR="00644AED" w:rsidRPr="00644AED">
        <w:rPr>
          <w:rFonts w:ascii="ＭＳ ゴシック" w:eastAsia="ＭＳ ゴシック" w:hAnsi="ＭＳ ゴシック" w:hint="eastAsia"/>
          <w:sz w:val="24"/>
          <w:szCs w:val="24"/>
        </w:rPr>
        <w:t>また、</w:t>
      </w:r>
      <w:r w:rsidR="00197128" w:rsidRPr="009B70AD">
        <w:rPr>
          <w:rFonts w:ascii="ＭＳ ゴシック" w:eastAsia="ＭＳ ゴシック" w:hAnsi="ＭＳ ゴシック" w:hint="eastAsia"/>
          <w:sz w:val="24"/>
          <w:szCs w:val="24"/>
        </w:rPr>
        <w:t>ＦＡＴＦ</w:t>
      </w:r>
      <w:r w:rsidR="00644AED" w:rsidRPr="00644AED">
        <w:rPr>
          <w:rFonts w:ascii="ＭＳ ゴシック" w:eastAsia="ＭＳ ゴシック" w:hAnsi="ＭＳ ゴシック"/>
          <w:sz w:val="24"/>
          <w:szCs w:val="24"/>
        </w:rPr>
        <w:t>の審査メソドロジー8.2(d)において、各国は可能な限り、非営利</w:t>
      </w:r>
      <w:r w:rsidR="00FC60FB">
        <w:rPr>
          <w:rFonts w:ascii="ＭＳ ゴシック" w:eastAsia="ＭＳ ゴシック" w:hAnsi="ＭＳ ゴシック"/>
          <w:sz w:val="24"/>
          <w:szCs w:val="24"/>
        </w:rPr>
        <w:t>法人が規制された金融チャネルを通じて取引を実施するよう非営利</w:t>
      </w:r>
      <w:r w:rsidR="00FC60FB">
        <w:rPr>
          <w:rFonts w:ascii="ＭＳ ゴシック" w:eastAsia="ＭＳ ゴシック" w:hAnsi="ＭＳ ゴシック" w:hint="eastAsia"/>
          <w:sz w:val="24"/>
          <w:szCs w:val="24"/>
        </w:rPr>
        <w:t>団体</w:t>
      </w:r>
      <w:r w:rsidR="00644AED" w:rsidRPr="00644AED">
        <w:rPr>
          <w:rFonts w:ascii="ＭＳ ゴシック" w:eastAsia="ＭＳ ゴシック" w:hAnsi="ＭＳ ゴシック"/>
          <w:sz w:val="24"/>
          <w:szCs w:val="24"/>
        </w:rPr>
        <w:t>に奨励しなければならないとされています。</w:t>
      </w:r>
    </w:p>
    <w:p w:rsidR="0012346C" w:rsidRPr="009B70AD" w:rsidRDefault="0012346C" w:rsidP="009B70AD">
      <w:pPr>
        <w:jc w:val="left"/>
        <w:rPr>
          <w:rFonts w:ascii="ＭＳ ゴシック" w:eastAsia="ＭＳ ゴシック" w:hAnsi="ＭＳ ゴシック"/>
          <w:sz w:val="24"/>
          <w:szCs w:val="24"/>
        </w:rPr>
      </w:pPr>
    </w:p>
    <w:p w:rsidR="0012346C" w:rsidRDefault="000B28CC" w:rsidP="000B28CC">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政府</w:t>
      </w:r>
      <w:r w:rsidR="009B70AD" w:rsidRPr="009B70AD">
        <w:rPr>
          <w:rFonts w:ascii="ＭＳ ゴシック" w:eastAsia="ＭＳ ゴシック" w:hAnsi="ＭＳ ゴシック" w:hint="eastAsia"/>
          <w:sz w:val="24"/>
          <w:szCs w:val="24"/>
        </w:rPr>
        <w:t>においては、こうした</w:t>
      </w:r>
      <w:r w:rsidR="00286CA3">
        <w:rPr>
          <w:rFonts w:ascii="ＭＳ ゴシック" w:eastAsia="ＭＳ ゴシック" w:hAnsi="ＭＳ ゴシック" w:hint="eastAsia"/>
          <w:sz w:val="24"/>
          <w:szCs w:val="24"/>
        </w:rPr>
        <w:t>状況を踏まえ、非営利団体に関しては参考１</w:t>
      </w:r>
      <w:r w:rsidR="009B70AD" w:rsidRPr="009B70AD">
        <w:rPr>
          <w:rFonts w:ascii="ＭＳ ゴシック" w:eastAsia="ＭＳ ゴシック" w:hAnsi="ＭＳ ゴシック" w:hint="eastAsia"/>
          <w:sz w:val="24"/>
          <w:szCs w:val="24"/>
        </w:rPr>
        <w:t>のよ</w:t>
      </w:r>
      <w:bookmarkStart w:id="0" w:name="_GoBack"/>
      <w:bookmarkEnd w:id="0"/>
      <w:r w:rsidR="00286CA3">
        <w:rPr>
          <w:rFonts w:ascii="ＭＳ ゴシック" w:eastAsia="ＭＳ ゴシック" w:hAnsi="ＭＳ ゴシック" w:hint="eastAsia"/>
          <w:sz w:val="24"/>
          <w:szCs w:val="24"/>
        </w:rPr>
        <w:t>うな脆弱性</w:t>
      </w:r>
      <w:r w:rsidR="00644AED">
        <w:rPr>
          <w:rFonts w:ascii="ＭＳ ゴシック" w:eastAsia="ＭＳ ゴシック" w:hAnsi="ＭＳ ゴシック" w:hint="eastAsia"/>
          <w:sz w:val="24"/>
          <w:szCs w:val="24"/>
        </w:rPr>
        <w:t>及び具体的な脅威があり得るものと認識しています</w:t>
      </w:r>
      <w:r w:rsidR="009B70AD" w:rsidRPr="009B70AD">
        <w:rPr>
          <w:rFonts w:ascii="ＭＳ ゴシック" w:eastAsia="ＭＳ ゴシック" w:hAnsi="ＭＳ ゴシック" w:hint="eastAsia"/>
          <w:sz w:val="24"/>
          <w:szCs w:val="24"/>
        </w:rPr>
        <w:t>。</w:t>
      </w:r>
    </w:p>
    <w:p w:rsidR="00EC5B9A" w:rsidRDefault="00286CA3" w:rsidP="00EC5B9A">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つきましては、貴管内</w:t>
      </w:r>
      <w:r w:rsidR="00EC5B9A">
        <w:rPr>
          <w:rFonts w:ascii="ＭＳ ゴシック" w:eastAsia="ＭＳ ゴシック" w:hAnsi="ＭＳ ゴシック" w:hint="eastAsia"/>
          <w:sz w:val="24"/>
          <w:szCs w:val="24"/>
        </w:rPr>
        <w:t>の医療法人において、特に附帯業務で国際展開業務を行う場合等の取引の決済等について、可能な限り、各国の当局により規制された正規の金融機関を通じて実施することを奨励していただくようお願い申し上げます。</w:t>
      </w:r>
    </w:p>
    <w:p w:rsidR="00EC5B9A" w:rsidRDefault="00EC5B9A" w:rsidP="000B28CC">
      <w:pPr>
        <w:ind w:firstLineChars="100" w:firstLine="240"/>
        <w:jc w:val="left"/>
        <w:rPr>
          <w:rFonts w:ascii="ＭＳ ゴシック" w:eastAsia="ＭＳ ゴシック" w:hAnsi="ＭＳ ゴシック"/>
          <w:sz w:val="24"/>
          <w:szCs w:val="24"/>
        </w:rPr>
      </w:pPr>
    </w:p>
    <w:p w:rsidR="0012346C" w:rsidRDefault="0012346C" w:rsidP="000B28CC">
      <w:pPr>
        <w:ind w:firstLineChars="100" w:firstLine="240"/>
        <w:jc w:val="left"/>
        <w:rPr>
          <w:rFonts w:ascii="ＭＳ ゴシック" w:eastAsia="ＭＳ ゴシック" w:hAnsi="ＭＳ ゴシック"/>
          <w:sz w:val="24"/>
          <w:szCs w:val="24"/>
        </w:rPr>
      </w:pPr>
    </w:p>
    <w:p w:rsidR="0012346C" w:rsidRDefault="0012346C" w:rsidP="000B28CC">
      <w:pPr>
        <w:ind w:firstLineChars="100" w:firstLine="240"/>
        <w:jc w:val="left"/>
        <w:rPr>
          <w:rFonts w:ascii="ＭＳ ゴシック" w:eastAsia="ＭＳ ゴシック" w:hAnsi="ＭＳ ゴシック"/>
          <w:sz w:val="24"/>
          <w:szCs w:val="24"/>
        </w:rPr>
      </w:pPr>
    </w:p>
    <w:p w:rsidR="0012346C" w:rsidRPr="0012346C" w:rsidRDefault="0012346C" w:rsidP="000B28CC">
      <w:pPr>
        <w:ind w:firstLineChars="100" w:firstLine="240"/>
        <w:jc w:val="left"/>
        <w:rPr>
          <w:rFonts w:ascii="ＭＳ ゴシック" w:eastAsia="ＭＳ ゴシック" w:hAnsi="ＭＳ ゴシック"/>
          <w:sz w:val="24"/>
          <w:szCs w:val="24"/>
        </w:rPr>
      </w:pPr>
    </w:p>
    <w:p w:rsidR="0012346C" w:rsidRDefault="0012346C" w:rsidP="009B70AD">
      <w:pPr>
        <w:jc w:val="left"/>
        <w:rPr>
          <w:rFonts w:ascii="ＭＳ ゴシック" w:eastAsia="ＭＳ ゴシック" w:hAnsi="ＭＳ ゴシック"/>
          <w:sz w:val="24"/>
          <w:szCs w:val="24"/>
        </w:rPr>
      </w:pPr>
    </w:p>
    <w:p w:rsidR="009B70AD" w:rsidRPr="009B70AD" w:rsidRDefault="00EC5B9A" w:rsidP="009B70A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（参考１）</w:t>
      </w:r>
    </w:p>
    <w:p w:rsidR="009B70AD" w:rsidRPr="009B70AD" w:rsidRDefault="009B70AD" w:rsidP="009B70AD">
      <w:pPr>
        <w:jc w:val="left"/>
        <w:rPr>
          <w:rFonts w:ascii="ＭＳ ゴシック" w:eastAsia="ＭＳ ゴシック" w:hAnsi="ＭＳ ゴシック"/>
          <w:sz w:val="24"/>
          <w:szCs w:val="24"/>
        </w:rPr>
      </w:pPr>
      <w:r w:rsidRPr="009B70AD">
        <w:rPr>
          <w:rFonts w:ascii="ＭＳ ゴシック" w:eastAsia="ＭＳ ゴシック" w:hAnsi="ＭＳ ゴシック" w:hint="eastAsia"/>
          <w:sz w:val="24"/>
          <w:szCs w:val="24"/>
        </w:rPr>
        <w:t>【脆弱性】</w:t>
      </w:r>
    </w:p>
    <w:p w:rsidR="009B70AD" w:rsidRPr="009B70AD" w:rsidRDefault="009B70AD" w:rsidP="00EC5B9A">
      <w:pPr>
        <w:ind w:firstLineChars="100" w:firstLine="240"/>
        <w:jc w:val="left"/>
        <w:rPr>
          <w:rFonts w:ascii="ＭＳ ゴシック" w:eastAsia="ＭＳ ゴシック" w:hAnsi="ＭＳ ゴシック"/>
          <w:sz w:val="24"/>
          <w:szCs w:val="24"/>
        </w:rPr>
      </w:pPr>
      <w:r w:rsidRPr="009B70AD">
        <w:rPr>
          <w:rFonts w:ascii="ＭＳ ゴシック" w:eastAsia="ＭＳ ゴシック" w:hAnsi="ＭＳ ゴシック" w:hint="eastAsia"/>
          <w:sz w:val="24"/>
          <w:szCs w:val="24"/>
        </w:rPr>
        <w:t>・テロ行為にさらされている地域やその周辺で活動を行っている。</w:t>
      </w:r>
    </w:p>
    <w:p w:rsidR="009B70AD" w:rsidRPr="009B70AD" w:rsidRDefault="009B70AD" w:rsidP="00EC5B9A">
      <w:pPr>
        <w:ind w:firstLineChars="100" w:firstLine="240"/>
        <w:jc w:val="left"/>
        <w:rPr>
          <w:rFonts w:ascii="ＭＳ ゴシック" w:eastAsia="ＭＳ ゴシック" w:hAnsi="ＭＳ ゴシック"/>
          <w:sz w:val="24"/>
          <w:szCs w:val="24"/>
        </w:rPr>
      </w:pPr>
      <w:r w:rsidRPr="009B70AD">
        <w:rPr>
          <w:rFonts w:ascii="ＭＳ ゴシック" w:eastAsia="ＭＳ ゴシック" w:hAnsi="ＭＳ ゴシック" w:hint="eastAsia"/>
          <w:sz w:val="24"/>
          <w:szCs w:val="24"/>
        </w:rPr>
        <w:t>・海外送金、国外の者への資金提供を行っている。</w:t>
      </w:r>
    </w:p>
    <w:p w:rsidR="009B70AD" w:rsidRPr="009B70AD" w:rsidRDefault="009B70AD" w:rsidP="00EC5B9A">
      <w:pPr>
        <w:ind w:firstLineChars="100" w:firstLine="240"/>
        <w:jc w:val="left"/>
        <w:rPr>
          <w:rFonts w:ascii="ＭＳ ゴシック" w:eastAsia="ＭＳ ゴシック" w:hAnsi="ＭＳ ゴシック"/>
          <w:sz w:val="24"/>
          <w:szCs w:val="24"/>
        </w:rPr>
      </w:pPr>
      <w:r w:rsidRPr="009B70AD">
        <w:rPr>
          <w:rFonts w:ascii="ＭＳ ゴシック" w:eastAsia="ＭＳ ゴシック" w:hAnsi="ＭＳ ゴシック" w:hint="eastAsia"/>
          <w:sz w:val="24"/>
          <w:szCs w:val="24"/>
        </w:rPr>
        <w:t>・資金提供先での資金使途が不明である。</w:t>
      </w:r>
    </w:p>
    <w:p w:rsidR="009B70AD" w:rsidRPr="009B70AD" w:rsidRDefault="009B70AD" w:rsidP="00EC5B9A">
      <w:pPr>
        <w:ind w:firstLineChars="100" w:firstLine="240"/>
        <w:jc w:val="left"/>
        <w:rPr>
          <w:rFonts w:ascii="ＭＳ ゴシック" w:eastAsia="ＭＳ ゴシック" w:hAnsi="ＭＳ ゴシック"/>
          <w:sz w:val="24"/>
          <w:szCs w:val="24"/>
        </w:rPr>
      </w:pPr>
      <w:r w:rsidRPr="009B70AD">
        <w:rPr>
          <w:rFonts w:ascii="ＭＳ ゴシック" w:eastAsia="ＭＳ ゴシック" w:hAnsi="ＭＳ ゴシック" w:hint="eastAsia"/>
          <w:sz w:val="24"/>
          <w:szCs w:val="24"/>
        </w:rPr>
        <w:t>・相当量の資金へのアクセスを有する。現金を集中的に扱う。</w:t>
      </w:r>
    </w:p>
    <w:p w:rsidR="00EC5B9A" w:rsidRDefault="00EC5B9A" w:rsidP="00EC5B9A">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※全ての医療</w:t>
      </w:r>
      <w:r w:rsidR="009B70AD" w:rsidRPr="009B70AD">
        <w:rPr>
          <w:rFonts w:ascii="ＭＳ ゴシック" w:eastAsia="ＭＳ ゴシック" w:hAnsi="ＭＳ ゴシック" w:hint="eastAsia"/>
          <w:sz w:val="24"/>
          <w:szCs w:val="24"/>
        </w:rPr>
        <w:t>法人が必ずしもこうした脆弱性を有しているわけではありま</w:t>
      </w:r>
    </w:p>
    <w:p w:rsidR="0012346C" w:rsidRDefault="00EC5B9A" w:rsidP="0012346C">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9B70AD" w:rsidRPr="009B70AD">
        <w:rPr>
          <w:rFonts w:ascii="ＭＳ ゴシック" w:eastAsia="ＭＳ ゴシック" w:hAnsi="ＭＳ ゴシック" w:hint="eastAsia"/>
          <w:sz w:val="24"/>
          <w:szCs w:val="24"/>
        </w:rPr>
        <w:t>せん。</w:t>
      </w:r>
    </w:p>
    <w:p w:rsidR="009B70AD" w:rsidRPr="009B70AD" w:rsidRDefault="009B70AD" w:rsidP="0012346C">
      <w:pPr>
        <w:jc w:val="left"/>
        <w:rPr>
          <w:rFonts w:ascii="ＭＳ ゴシック" w:eastAsia="ＭＳ ゴシック" w:hAnsi="ＭＳ ゴシック"/>
          <w:sz w:val="24"/>
          <w:szCs w:val="24"/>
        </w:rPr>
      </w:pPr>
      <w:r w:rsidRPr="009B70AD">
        <w:rPr>
          <w:rFonts w:ascii="ＭＳ ゴシック" w:eastAsia="ＭＳ ゴシック" w:hAnsi="ＭＳ ゴシック" w:hint="eastAsia"/>
          <w:sz w:val="24"/>
          <w:szCs w:val="24"/>
        </w:rPr>
        <w:t>【脅威】</w:t>
      </w:r>
    </w:p>
    <w:p w:rsidR="009B70AD" w:rsidRPr="009B70AD" w:rsidRDefault="009B70AD" w:rsidP="00EC5B9A">
      <w:pPr>
        <w:ind w:leftChars="100" w:left="450" w:hangingChars="100" w:hanging="240"/>
        <w:jc w:val="left"/>
        <w:rPr>
          <w:rFonts w:ascii="ＭＳ ゴシック" w:eastAsia="ＭＳ ゴシック" w:hAnsi="ＭＳ ゴシック"/>
          <w:sz w:val="24"/>
          <w:szCs w:val="24"/>
        </w:rPr>
      </w:pPr>
      <w:r w:rsidRPr="009B70AD">
        <w:rPr>
          <w:rFonts w:ascii="ＭＳ ゴシック" w:eastAsia="ＭＳ ゴシック" w:hAnsi="ＭＳ ゴシック" w:hint="eastAsia"/>
          <w:sz w:val="24"/>
          <w:szCs w:val="24"/>
        </w:rPr>
        <w:t>・テロ関係者が非営利団体を設立し、資金調達、資金移動、リクルート活動又はテロ支援活動を行う。</w:t>
      </w:r>
    </w:p>
    <w:p w:rsidR="009B70AD" w:rsidRPr="009B70AD" w:rsidRDefault="009B70AD" w:rsidP="00EC5B9A">
      <w:pPr>
        <w:ind w:firstLineChars="100" w:firstLine="240"/>
        <w:jc w:val="left"/>
        <w:rPr>
          <w:rFonts w:ascii="ＭＳ ゴシック" w:eastAsia="ＭＳ ゴシック" w:hAnsi="ＭＳ ゴシック"/>
          <w:sz w:val="24"/>
          <w:szCs w:val="24"/>
        </w:rPr>
      </w:pPr>
      <w:r w:rsidRPr="009B70AD">
        <w:rPr>
          <w:rFonts w:ascii="ＭＳ ゴシック" w:eastAsia="ＭＳ ゴシック" w:hAnsi="ＭＳ ゴシック" w:hint="eastAsia"/>
          <w:sz w:val="24"/>
          <w:szCs w:val="24"/>
        </w:rPr>
        <w:t>・テロ関係者がＮＰＯに関与し、寄附金を横領又は資金移動を行う。</w:t>
      </w:r>
    </w:p>
    <w:p w:rsidR="009B70AD" w:rsidRPr="009B70AD" w:rsidRDefault="009B70AD" w:rsidP="00EC5B9A">
      <w:pPr>
        <w:ind w:firstLineChars="100" w:firstLine="240"/>
        <w:jc w:val="left"/>
        <w:rPr>
          <w:rFonts w:ascii="ＭＳ ゴシック" w:eastAsia="ＭＳ ゴシック" w:hAnsi="ＭＳ ゴシック"/>
          <w:sz w:val="24"/>
          <w:szCs w:val="24"/>
        </w:rPr>
      </w:pPr>
      <w:r w:rsidRPr="009B70AD">
        <w:rPr>
          <w:rFonts w:ascii="ＭＳ ゴシック" w:eastAsia="ＭＳ ゴシック" w:hAnsi="ＭＳ ゴシック" w:hint="eastAsia"/>
          <w:sz w:val="24"/>
          <w:szCs w:val="24"/>
        </w:rPr>
        <w:t>・ＮＰＯのパートナーである国外ＮＰＯにテロ関係者が関与している。</w:t>
      </w:r>
    </w:p>
    <w:p w:rsidR="009B70AD" w:rsidRDefault="009B70AD" w:rsidP="009B70AD">
      <w:pPr>
        <w:jc w:val="left"/>
        <w:rPr>
          <w:rFonts w:ascii="ＭＳ ゴシック" w:eastAsia="ＭＳ ゴシック" w:hAnsi="ＭＳ ゴシック"/>
          <w:sz w:val="24"/>
          <w:szCs w:val="24"/>
        </w:rPr>
      </w:pPr>
    </w:p>
    <w:p w:rsidR="0012346C" w:rsidRDefault="0012346C" w:rsidP="009B70AD">
      <w:pPr>
        <w:jc w:val="left"/>
        <w:rPr>
          <w:rFonts w:ascii="ＭＳ ゴシック" w:eastAsia="ＭＳ ゴシック" w:hAnsi="ＭＳ ゴシック"/>
          <w:sz w:val="24"/>
          <w:szCs w:val="24"/>
        </w:rPr>
      </w:pPr>
    </w:p>
    <w:p w:rsidR="0012346C" w:rsidRPr="009B70AD" w:rsidRDefault="0012346C" w:rsidP="009B70A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（参考２）</w:t>
      </w:r>
    </w:p>
    <w:p w:rsidR="009B70AD" w:rsidRPr="009B70AD" w:rsidRDefault="009B70AD" w:rsidP="0012346C">
      <w:pPr>
        <w:ind w:leftChars="100" w:left="210" w:firstLineChars="100" w:firstLine="240"/>
        <w:jc w:val="left"/>
        <w:rPr>
          <w:rFonts w:ascii="ＭＳ ゴシック" w:eastAsia="ＭＳ ゴシック" w:hAnsi="ＭＳ ゴシック"/>
          <w:sz w:val="24"/>
          <w:szCs w:val="24"/>
        </w:rPr>
      </w:pPr>
      <w:r w:rsidRPr="009B70AD">
        <w:rPr>
          <w:rFonts w:ascii="ＭＳ ゴシック" w:eastAsia="ＭＳ ゴシック" w:hAnsi="ＭＳ ゴシック" w:hint="eastAsia"/>
          <w:sz w:val="24"/>
          <w:szCs w:val="24"/>
        </w:rPr>
        <w:t>政府における対応や具体的な取引種類ごとの危険性に関する情報は以下から御確認いただくことが可能です。</w:t>
      </w:r>
    </w:p>
    <w:p w:rsidR="009B70AD" w:rsidRPr="009B70AD" w:rsidRDefault="009B70AD" w:rsidP="009B70AD">
      <w:pPr>
        <w:jc w:val="left"/>
        <w:rPr>
          <w:rFonts w:ascii="ＭＳ ゴシック" w:eastAsia="ＭＳ ゴシック" w:hAnsi="ＭＳ ゴシック"/>
          <w:sz w:val="24"/>
          <w:szCs w:val="24"/>
        </w:rPr>
      </w:pPr>
      <w:r w:rsidRPr="009B70AD">
        <w:rPr>
          <w:rFonts w:ascii="ＭＳ ゴシック" w:eastAsia="ＭＳ ゴシック" w:hAnsi="ＭＳ ゴシック" w:hint="eastAsia"/>
          <w:sz w:val="24"/>
          <w:szCs w:val="24"/>
        </w:rPr>
        <w:t xml:space="preserve">【警察庁ＨＰ　</w:t>
      </w:r>
      <w:r w:rsidRPr="009B70AD">
        <w:rPr>
          <w:rFonts w:ascii="ＭＳ ゴシック" w:eastAsia="ＭＳ ゴシック" w:hAnsi="ＭＳ ゴシック"/>
          <w:sz w:val="24"/>
          <w:szCs w:val="24"/>
        </w:rPr>
        <w:t>JAFIC（犯罪収益移転防止対策室）と国際機関等の連携】</w:t>
      </w:r>
    </w:p>
    <w:p w:rsidR="009B70AD" w:rsidRPr="0012346C" w:rsidRDefault="0012346C" w:rsidP="009B70A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hyperlink r:id="rId6" w:history="1">
        <w:r w:rsidR="009B70AD" w:rsidRPr="0012346C">
          <w:rPr>
            <w:rStyle w:val="a9"/>
            <w:rFonts w:ascii="ＭＳ ゴシック" w:eastAsia="ＭＳ ゴシック" w:hAnsi="ＭＳ ゴシック"/>
            <w:sz w:val="22"/>
          </w:rPr>
          <w:t>https://www.npa.go.jp/sosikihanzai/jafic/kokusai/kokutop.htm</w:t>
        </w:r>
      </w:hyperlink>
    </w:p>
    <w:p w:rsidR="009B70AD" w:rsidRPr="009B70AD" w:rsidRDefault="009B70AD" w:rsidP="009B70AD">
      <w:pPr>
        <w:jc w:val="left"/>
        <w:rPr>
          <w:rFonts w:ascii="ＭＳ ゴシック" w:eastAsia="ＭＳ ゴシック" w:hAnsi="ＭＳ ゴシック"/>
          <w:sz w:val="24"/>
          <w:szCs w:val="24"/>
        </w:rPr>
      </w:pPr>
      <w:r w:rsidRPr="009B70AD">
        <w:rPr>
          <w:rFonts w:ascii="ＭＳ ゴシック" w:eastAsia="ＭＳ ゴシック" w:hAnsi="ＭＳ ゴシック" w:hint="eastAsia"/>
          <w:sz w:val="24"/>
          <w:szCs w:val="24"/>
        </w:rPr>
        <w:t>【警察庁ＨＰ　犯罪収益移転危険度調査書（平成</w:t>
      </w:r>
      <w:r w:rsidRPr="009B70AD">
        <w:rPr>
          <w:rFonts w:ascii="ＭＳ ゴシック" w:eastAsia="ＭＳ ゴシック" w:hAnsi="ＭＳ ゴシック"/>
          <w:sz w:val="24"/>
          <w:szCs w:val="24"/>
        </w:rPr>
        <w:t>30年版）】</w:t>
      </w:r>
    </w:p>
    <w:p w:rsidR="0012346C" w:rsidRDefault="000A2122" w:rsidP="0012346C">
      <w:pPr>
        <w:ind w:firstLineChars="100" w:firstLine="210"/>
        <w:jc w:val="left"/>
        <w:rPr>
          <w:rFonts w:ascii="ＭＳ ゴシック" w:eastAsia="ＭＳ ゴシック" w:hAnsi="ＭＳ ゴシック"/>
          <w:sz w:val="22"/>
        </w:rPr>
      </w:pPr>
      <w:hyperlink r:id="rId7" w:anchor="p3" w:history="1">
        <w:r w:rsidR="0012346C" w:rsidRPr="00E84CB3">
          <w:rPr>
            <w:rStyle w:val="a9"/>
            <w:rFonts w:ascii="ＭＳ ゴシック" w:eastAsia="ＭＳ ゴシック" w:hAnsi="ＭＳ ゴシック"/>
            <w:sz w:val="22"/>
          </w:rPr>
          <w:t>https://www.npa.go.jp/sosikihanzai/jafic/nenzihokoku/nenzihokoku.htm#p3</w:t>
        </w:r>
      </w:hyperlink>
    </w:p>
    <w:p w:rsidR="0012346C" w:rsidRDefault="0012346C" w:rsidP="0012346C">
      <w:pPr>
        <w:ind w:firstLineChars="100" w:firstLine="220"/>
        <w:jc w:val="left"/>
        <w:rPr>
          <w:rFonts w:ascii="ＭＳ ゴシック" w:eastAsia="ＭＳ ゴシック" w:hAnsi="ＭＳ ゴシック"/>
          <w:sz w:val="22"/>
        </w:rPr>
      </w:pPr>
    </w:p>
    <w:p w:rsidR="0012346C" w:rsidRDefault="0012346C" w:rsidP="0012346C">
      <w:pPr>
        <w:ind w:firstLineChars="100" w:firstLine="220"/>
        <w:jc w:val="left"/>
        <w:rPr>
          <w:rFonts w:ascii="ＭＳ ゴシック" w:eastAsia="ＭＳ ゴシック" w:hAnsi="ＭＳ ゴシック"/>
          <w:sz w:val="22"/>
        </w:rPr>
      </w:pPr>
    </w:p>
    <w:p w:rsidR="00EE14FC" w:rsidRPr="00FA0763" w:rsidRDefault="00EE14FC" w:rsidP="00FA0763">
      <w:pPr>
        <w:ind w:firstLineChars="200" w:firstLine="420"/>
        <w:jc w:val="left"/>
        <w:rPr>
          <w:rFonts w:ascii="ＭＳ ゴシック" w:eastAsia="ＭＳ ゴシック" w:hAnsi="ＭＳ ゴシック"/>
          <w:szCs w:val="21"/>
        </w:rPr>
      </w:pPr>
    </w:p>
    <w:sectPr w:rsidR="00EE14FC" w:rsidRPr="00FA0763" w:rsidSect="00EE14FC">
      <w:pgSz w:w="11906" w:h="16838"/>
      <w:pgMar w:top="1134" w:right="1701" w:bottom="90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122" w:rsidRDefault="000A2122" w:rsidP="002D35A1">
      <w:r>
        <w:separator/>
      </w:r>
    </w:p>
  </w:endnote>
  <w:endnote w:type="continuationSeparator" w:id="0">
    <w:p w:rsidR="000A2122" w:rsidRDefault="000A2122" w:rsidP="002D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122" w:rsidRDefault="000A2122" w:rsidP="002D35A1">
      <w:r>
        <w:separator/>
      </w:r>
    </w:p>
  </w:footnote>
  <w:footnote w:type="continuationSeparator" w:id="0">
    <w:p w:rsidR="000A2122" w:rsidRDefault="000A2122" w:rsidP="002D3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7AF"/>
    <w:rsid w:val="00047D9F"/>
    <w:rsid w:val="0005745B"/>
    <w:rsid w:val="000A2122"/>
    <w:rsid w:val="000B28CC"/>
    <w:rsid w:val="000C14F2"/>
    <w:rsid w:val="0012346C"/>
    <w:rsid w:val="0013184C"/>
    <w:rsid w:val="001712E6"/>
    <w:rsid w:val="00197128"/>
    <w:rsid w:val="001C7E26"/>
    <w:rsid w:val="00286CA3"/>
    <w:rsid w:val="002D35A1"/>
    <w:rsid w:val="00323940"/>
    <w:rsid w:val="003A1751"/>
    <w:rsid w:val="003C0CE9"/>
    <w:rsid w:val="0057762C"/>
    <w:rsid w:val="005F324C"/>
    <w:rsid w:val="00644AED"/>
    <w:rsid w:val="007A6EB9"/>
    <w:rsid w:val="007D7600"/>
    <w:rsid w:val="00863C1B"/>
    <w:rsid w:val="008E21B9"/>
    <w:rsid w:val="00922AC7"/>
    <w:rsid w:val="00944C2F"/>
    <w:rsid w:val="009550B5"/>
    <w:rsid w:val="009B70AD"/>
    <w:rsid w:val="009D1C45"/>
    <w:rsid w:val="00A21251"/>
    <w:rsid w:val="00C27327"/>
    <w:rsid w:val="00C317AF"/>
    <w:rsid w:val="00CB0014"/>
    <w:rsid w:val="00CE5F33"/>
    <w:rsid w:val="00D35326"/>
    <w:rsid w:val="00D9665F"/>
    <w:rsid w:val="00EB6EDC"/>
    <w:rsid w:val="00EC5B9A"/>
    <w:rsid w:val="00EE14FC"/>
    <w:rsid w:val="00EE790E"/>
    <w:rsid w:val="00F77B03"/>
    <w:rsid w:val="00FA0763"/>
    <w:rsid w:val="00FC6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20CAA7"/>
  <w15:chartTrackingRefBased/>
  <w15:docId w15:val="{3753F6BE-023F-4BA1-8446-DBECA0EB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18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184C"/>
    <w:rPr>
      <w:rFonts w:asciiTheme="majorHAnsi" w:eastAsiaTheme="majorEastAsia" w:hAnsiTheme="majorHAnsi" w:cstheme="majorBidi"/>
      <w:sz w:val="18"/>
      <w:szCs w:val="18"/>
    </w:rPr>
  </w:style>
  <w:style w:type="paragraph" w:styleId="a5">
    <w:name w:val="header"/>
    <w:basedOn w:val="a"/>
    <w:link w:val="a6"/>
    <w:uiPriority w:val="99"/>
    <w:unhideWhenUsed/>
    <w:rsid w:val="002D35A1"/>
    <w:pPr>
      <w:tabs>
        <w:tab w:val="center" w:pos="4252"/>
        <w:tab w:val="right" w:pos="8504"/>
      </w:tabs>
      <w:snapToGrid w:val="0"/>
    </w:pPr>
  </w:style>
  <w:style w:type="character" w:customStyle="1" w:styleId="a6">
    <w:name w:val="ヘッダー (文字)"/>
    <w:basedOn w:val="a0"/>
    <w:link w:val="a5"/>
    <w:uiPriority w:val="99"/>
    <w:rsid w:val="002D35A1"/>
  </w:style>
  <w:style w:type="paragraph" w:styleId="a7">
    <w:name w:val="footer"/>
    <w:basedOn w:val="a"/>
    <w:link w:val="a8"/>
    <w:uiPriority w:val="99"/>
    <w:unhideWhenUsed/>
    <w:rsid w:val="002D35A1"/>
    <w:pPr>
      <w:tabs>
        <w:tab w:val="center" w:pos="4252"/>
        <w:tab w:val="right" w:pos="8504"/>
      </w:tabs>
      <w:snapToGrid w:val="0"/>
    </w:pPr>
  </w:style>
  <w:style w:type="character" w:customStyle="1" w:styleId="a8">
    <w:name w:val="フッター (文字)"/>
    <w:basedOn w:val="a0"/>
    <w:link w:val="a7"/>
    <w:uiPriority w:val="99"/>
    <w:rsid w:val="002D35A1"/>
  </w:style>
  <w:style w:type="character" w:styleId="a9">
    <w:name w:val="Hyperlink"/>
    <w:basedOn w:val="a0"/>
    <w:uiPriority w:val="99"/>
    <w:unhideWhenUsed/>
    <w:rsid w:val="0012346C"/>
    <w:rPr>
      <w:color w:val="0563C1" w:themeColor="hyperlink"/>
      <w:u w:val="single"/>
    </w:rPr>
  </w:style>
  <w:style w:type="character" w:styleId="aa">
    <w:name w:val="FollowedHyperlink"/>
    <w:basedOn w:val="a0"/>
    <w:uiPriority w:val="99"/>
    <w:semiHidden/>
    <w:unhideWhenUsed/>
    <w:rsid w:val="001234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pa.go.jp/sosikihanzai/jafic/nenzihokoku/nenzihokoku.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pa.go.jp/sosikihanzai/jafic/kokusai/kokutop.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出雲 はる奈(izumo-haruna)</dc:creator>
  <cp:keywords/>
  <dc:description/>
  <cp:lastModifiedBy>出雲 はる奈(izumo-haruna)</cp:lastModifiedBy>
  <cp:revision>8</cp:revision>
  <cp:lastPrinted>2019-08-30T03:30:00Z</cp:lastPrinted>
  <dcterms:created xsi:type="dcterms:W3CDTF">2019-08-30T00:45:00Z</dcterms:created>
  <dcterms:modified xsi:type="dcterms:W3CDTF">2019-08-30T05:13:00Z</dcterms:modified>
</cp:coreProperties>
</file>