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DEE26" w14:textId="3256C3B7" w:rsidR="00004CC6" w:rsidRPr="00076536" w:rsidRDefault="00094386" w:rsidP="00094386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076536">
        <w:rPr>
          <w:rFonts w:ascii="Meiryo UI" w:eastAsia="Meiryo UI" w:hAnsi="Meiryo UI" w:hint="eastAsia"/>
          <w:b/>
          <w:sz w:val="24"/>
          <w:szCs w:val="24"/>
        </w:rPr>
        <w:t>鹿児島県</w:t>
      </w:r>
      <w:r w:rsidR="000531DC" w:rsidRPr="00076536">
        <w:rPr>
          <w:rFonts w:ascii="Meiryo UI" w:eastAsia="Meiryo UI" w:hAnsi="Meiryo UI" w:hint="eastAsia"/>
          <w:b/>
          <w:sz w:val="24"/>
          <w:szCs w:val="24"/>
        </w:rPr>
        <w:t>がん・生殖医療</w:t>
      </w:r>
      <w:r w:rsidR="001D76C7">
        <w:rPr>
          <w:rFonts w:ascii="Meiryo UI" w:eastAsia="Meiryo UI" w:hAnsi="Meiryo UI" w:hint="eastAsia"/>
          <w:b/>
          <w:sz w:val="24"/>
          <w:szCs w:val="24"/>
        </w:rPr>
        <w:t>ネットワーク</w:t>
      </w:r>
      <w:r w:rsidRPr="0007653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004CC6" w:rsidRPr="00076536">
        <w:rPr>
          <w:rFonts w:ascii="Meiryo UI" w:eastAsia="Meiryo UI" w:hAnsi="Meiryo UI" w:hint="eastAsia"/>
          <w:b/>
          <w:sz w:val="24"/>
          <w:szCs w:val="24"/>
        </w:rPr>
        <w:t>病診連携情報提供書</w:t>
      </w:r>
    </w:p>
    <w:p w14:paraId="6925E8FD" w14:textId="77777777" w:rsidR="000531DC" w:rsidRPr="00076536" w:rsidRDefault="00004CC6" w:rsidP="00004CC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 xml:space="preserve">　　</w:t>
      </w:r>
    </w:p>
    <w:p w14:paraId="6E683329" w14:textId="77777777" w:rsidR="000531DC" w:rsidRPr="0007653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医療施設名：</w:t>
      </w:r>
    </w:p>
    <w:p w14:paraId="2E7F9266" w14:textId="77777777" w:rsidR="000531DC" w:rsidRPr="0007653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診療科：</w:t>
      </w:r>
    </w:p>
    <w:p w14:paraId="6F20191C" w14:textId="36E4843E" w:rsidR="00004CC6" w:rsidRDefault="000531DC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原疾患</w:t>
      </w:r>
      <w:r w:rsidR="00DA38A2">
        <w:rPr>
          <w:rFonts w:ascii="Meiryo UI" w:eastAsia="Meiryo UI" w:hAnsi="Meiryo UI" w:hint="eastAsia"/>
          <w:bCs/>
          <w:szCs w:val="21"/>
        </w:rPr>
        <w:t>担当</w:t>
      </w:r>
      <w:r w:rsidRPr="00076536">
        <w:rPr>
          <w:rFonts w:ascii="Meiryo UI" w:eastAsia="Meiryo UI" w:hAnsi="Meiryo UI" w:hint="eastAsia"/>
          <w:bCs/>
          <w:szCs w:val="21"/>
        </w:rPr>
        <w:t>医師</w:t>
      </w:r>
      <w:r w:rsidR="00C32524" w:rsidRPr="00076536">
        <w:rPr>
          <w:rFonts w:ascii="Meiryo UI" w:eastAsia="Meiryo UI" w:hAnsi="Meiryo UI" w:hint="eastAsia"/>
          <w:bCs/>
          <w:szCs w:val="21"/>
        </w:rPr>
        <w:t>名</w:t>
      </w:r>
      <w:r w:rsidRPr="00076536">
        <w:rPr>
          <w:rFonts w:ascii="Meiryo UI" w:eastAsia="Meiryo UI" w:hAnsi="Meiryo UI" w:hint="eastAsia"/>
          <w:bCs/>
          <w:szCs w:val="21"/>
        </w:rPr>
        <w:t>：</w:t>
      </w:r>
    </w:p>
    <w:p w14:paraId="22D38ECF" w14:textId="065B430B" w:rsidR="00DA38A2" w:rsidRPr="00DA38A2" w:rsidRDefault="00DA38A2" w:rsidP="00833228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担当</w:t>
      </w:r>
      <w:r w:rsidRPr="00076536">
        <w:rPr>
          <w:rFonts w:ascii="Meiryo UI" w:eastAsia="Meiryo UI" w:hAnsi="Meiryo UI" w:hint="eastAsia"/>
          <w:bCs/>
          <w:szCs w:val="21"/>
        </w:rPr>
        <w:t>医師</w:t>
      </w:r>
      <w:r>
        <w:rPr>
          <w:rFonts w:ascii="Meiryo UI" w:eastAsia="Meiryo UI" w:hAnsi="Meiryo UI" w:hint="eastAsia"/>
          <w:bCs/>
          <w:szCs w:val="21"/>
        </w:rPr>
        <w:t>への</w:t>
      </w:r>
      <w:r w:rsidRPr="00DA38A2">
        <w:rPr>
          <w:rFonts w:ascii="Meiryo UI" w:eastAsia="Meiryo UI" w:hAnsi="Meiryo UI" w:hint="eastAsia"/>
          <w:bCs/>
          <w:szCs w:val="21"/>
        </w:rPr>
        <w:t>連絡方法、連絡先</w:t>
      </w:r>
      <w:r>
        <w:rPr>
          <w:rFonts w:ascii="Meiryo UI" w:eastAsia="Meiryo UI" w:hAnsi="Meiryo UI" w:hint="eastAsia"/>
          <w:bCs/>
          <w:szCs w:val="21"/>
        </w:rPr>
        <w:t>：</w:t>
      </w:r>
    </w:p>
    <w:p w14:paraId="3D704101" w14:textId="77777777" w:rsidR="000531DC" w:rsidRPr="00DA38A2" w:rsidRDefault="000531DC" w:rsidP="00004CC6">
      <w:pPr>
        <w:rPr>
          <w:rFonts w:ascii="Meiryo UI" w:eastAsia="Meiryo UI" w:hAnsi="Meiryo UI"/>
          <w:bCs/>
          <w:szCs w:val="21"/>
        </w:rPr>
      </w:pPr>
    </w:p>
    <w:p w14:paraId="167AAAB1" w14:textId="1706318E" w:rsidR="000531DC" w:rsidRPr="00076536" w:rsidRDefault="000531DC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原疾患施設患者ID: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</w:t>
      </w:r>
    </w:p>
    <w:p w14:paraId="7AF30E48" w14:textId="6BD444DE" w:rsidR="00004CC6" w:rsidRPr="00076536" w:rsidRDefault="00C32524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患者氏名：　　　　　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</w:p>
    <w:p w14:paraId="5977D305" w14:textId="4B0767AD" w:rsidR="00004CC6" w:rsidRPr="00076536" w:rsidRDefault="00C32524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生年月日（西暦）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年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月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日</w:t>
      </w:r>
      <w:r w:rsidRPr="00076536">
        <w:rPr>
          <w:rFonts w:ascii="Meiryo UI" w:eastAsia="Meiryo UI" w:hAnsi="Meiryo UI" w:hint="eastAsia"/>
          <w:bCs/>
          <w:szCs w:val="21"/>
        </w:rPr>
        <w:t xml:space="preserve">　　　　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 xml:space="preserve">年齢：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>歳</w:t>
      </w:r>
      <w:r w:rsidR="000531DC" w:rsidRPr="00076536">
        <w:rPr>
          <w:rFonts w:ascii="Meiryo UI" w:eastAsia="Meiryo UI" w:hAnsi="Meiryo UI" w:hint="eastAsia"/>
          <w:bCs/>
          <w:szCs w:val="21"/>
        </w:rPr>
        <w:t xml:space="preserve">　　　</w:t>
      </w:r>
      <w:r w:rsidR="00004CC6" w:rsidRPr="00076536">
        <w:rPr>
          <w:rFonts w:ascii="Meiryo UI" w:eastAsia="Meiryo UI" w:hAnsi="Meiryo UI" w:hint="eastAsia"/>
          <w:bCs/>
          <w:szCs w:val="21"/>
          <w:u w:val="single"/>
        </w:rPr>
        <w:t>性別</w:t>
      </w:r>
      <w:r w:rsidR="000531DC" w:rsidRPr="00076536">
        <w:rPr>
          <w:rFonts w:ascii="Meiryo UI" w:eastAsia="Meiryo UI" w:hAnsi="Meiryo UI" w:hint="eastAsia"/>
          <w:bCs/>
          <w:szCs w:val="21"/>
          <w:u w:val="single"/>
        </w:rPr>
        <w:t>：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男性　・　女性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64E75230" w14:textId="22242CE9" w:rsidR="000531DC" w:rsidRPr="00076536" w:rsidRDefault="000531DC" w:rsidP="00094386">
      <w:pPr>
        <w:spacing w:line="360" w:lineRule="auto"/>
        <w:rPr>
          <w:rFonts w:ascii="Meiryo UI" w:eastAsia="Meiryo UI" w:hAnsi="Meiryo UI"/>
          <w:bCs/>
          <w:szCs w:val="21"/>
          <w:u w:val="single"/>
        </w:rPr>
      </w:pPr>
      <w:r w:rsidRPr="00076536">
        <w:rPr>
          <w:rFonts w:ascii="Meiryo UI" w:eastAsia="Meiryo UI" w:hAnsi="Meiryo UI" w:hint="eastAsia"/>
          <w:bCs/>
          <w:szCs w:val="21"/>
          <w:u w:val="single"/>
        </w:rPr>
        <w:t>職業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>・学校</w:t>
      </w:r>
      <w:r w:rsidR="00094386" w:rsidRPr="00076536">
        <w:rPr>
          <w:rFonts w:ascii="Meiryo UI" w:eastAsia="Meiryo UI" w:hAnsi="Meiryo UI"/>
          <w:bCs/>
          <w:szCs w:val="21"/>
          <w:u w:val="single"/>
        </w:rPr>
        <w:t>(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>学年</w:t>
      </w:r>
      <w:r w:rsidR="00094386" w:rsidRPr="00076536">
        <w:rPr>
          <w:rFonts w:ascii="Meiryo UI" w:eastAsia="Meiryo UI" w:hAnsi="Meiryo UI"/>
          <w:bCs/>
          <w:szCs w:val="21"/>
          <w:u w:val="single"/>
        </w:rPr>
        <w:t>)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：　　　</w:t>
      </w:r>
      <w:r w:rsidR="00094386"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　　　　　</w:t>
      </w:r>
      <w:r w:rsidRPr="00076536">
        <w:rPr>
          <w:rFonts w:ascii="Meiryo UI" w:eastAsia="Meiryo UI" w:hAnsi="Meiryo UI" w:hint="eastAsia"/>
          <w:bCs/>
          <w:szCs w:val="21"/>
          <w:u w:val="single"/>
        </w:rPr>
        <w:t xml:space="preserve">　　</w:t>
      </w:r>
      <w:r w:rsidR="00C32524" w:rsidRPr="00076536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1BD72333" w14:textId="77777777" w:rsidR="000531DC" w:rsidRPr="00076536" w:rsidRDefault="000531DC" w:rsidP="00004CC6">
      <w:pPr>
        <w:rPr>
          <w:rFonts w:ascii="Meiryo UI" w:eastAsia="Meiryo UI" w:hAnsi="Meiryo UI"/>
          <w:bCs/>
          <w:szCs w:val="21"/>
        </w:rPr>
      </w:pPr>
    </w:p>
    <w:p w14:paraId="276E0E55" w14:textId="77777777" w:rsidR="00760E24" w:rsidRPr="00076536" w:rsidRDefault="00C32524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1.</w:t>
      </w:r>
      <w:r w:rsidR="002163E6" w:rsidRPr="00076536">
        <w:rPr>
          <w:rFonts w:ascii="Meiryo UI" w:eastAsia="Meiryo UI" w:hAnsi="Meiryo UI" w:hint="eastAsia"/>
          <w:bCs/>
          <w:szCs w:val="21"/>
        </w:rPr>
        <w:t xml:space="preserve">　</w:t>
      </w:r>
      <w:r w:rsidR="00D9150D" w:rsidRPr="00076536">
        <w:rPr>
          <w:rFonts w:ascii="Meiryo UI" w:eastAsia="Meiryo UI" w:hAnsi="Meiryo UI" w:hint="eastAsia"/>
          <w:bCs/>
          <w:szCs w:val="21"/>
        </w:rPr>
        <w:t>病名・病状</w:t>
      </w:r>
    </w:p>
    <w:p w14:paraId="44288C33" w14:textId="231D9434" w:rsidR="00C32524" w:rsidRPr="00076536" w:rsidRDefault="00094386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【病名】</w:t>
      </w:r>
    </w:p>
    <w:p w14:paraId="40CB5D44" w14:textId="4CD312F6" w:rsidR="00094386" w:rsidRPr="00076536" w:rsidRDefault="00094386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【組織型】</w:t>
      </w:r>
    </w:p>
    <w:p w14:paraId="629758A4" w14:textId="2D9194EB" w:rsidR="00CA7024" w:rsidRPr="00076536" w:rsidRDefault="00094386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【病期】</w:t>
      </w:r>
    </w:p>
    <w:p w14:paraId="450AB6F0" w14:textId="5431920C" w:rsidR="00094386" w:rsidRPr="00076536" w:rsidRDefault="00094386" w:rsidP="0009438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="00B07691" w:rsidRPr="00B07691">
        <w:rPr>
          <w:rFonts w:ascii="Meiryo UI" w:eastAsia="Meiryo UI" w:hAnsi="Meiryo UI" w:hint="eastAsia"/>
          <w:bCs/>
          <w:szCs w:val="21"/>
        </w:rPr>
        <w:t>予後（生命予後、再発リスク；抽象表現可）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 w:rsidR="00632B89" w:rsidRPr="00076536">
        <w:rPr>
          <w:rFonts w:ascii="Meiryo UI" w:eastAsia="Meiryo UI" w:hAnsi="Meiryo UI" w:hint="eastAsia"/>
          <w:bCs/>
          <w:szCs w:val="21"/>
        </w:rPr>
        <w:t>:______________________________________</w:t>
      </w:r>
      <w:r w:rsidR="00632B89" w:rsidRPr="00076536">
        <w:rPr>
          <w:rFonts w:ascii="Meiryo UI" w:eastAsia="Meiryo UI" w:hAnsi="Meiryo UI"/>
          <w:bCs/>
          <w:szCs w:val="21"/>
        </w:rPr>
        <w:t xml:space="preserve"> </w:t>
      </w:r>
    </w:p>
    <w:p w14:paraId="09007F35" w14:textId="4FDCA807" w:rsidR="00094386" w:rsidRPr="00076536" w:rsidRDefault="00094386" w:rsidP="0009438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 xml:space="preserve">【手術】 </w:t>
      </w:r>
      <w:r w:rsidR="00273E5D" w:rsidRPr="00076536">
        <w:rPr>
          <w:rFonts w:ascii="Meiryo UI" w:eastAsia="Meiryo UI" w:hAnsi="Meiryo UI" w:hint="eastAsia"/>
          <w:bCs/>
          <w:szCs w:val="21"/>
        </w:rPr>
        <w:t xml:space="preserve">　　　</w:t>
      </w:r>
      <w:r w:rsidRPr="00076536">
        <w:rPr>
          <w:rFonts w:ascii="Meiryo UI" w:eastAsia="Meiryo UI" w:hAnsi="Meiryo UI" w:hint="eastAsia"/>
          <w:bCs/>
          <w:szCs w:val="21"/>
        </w:rPr>
        <w:t>□なし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 xml:space="preserve">実施済み　</w:t>
      </w:r>
    </w:p>
    <w:p w14:paraId="72D28E98" w14:textId="0C016F9C" w:rsidR="00094386" w:rsidRPr="00076536" w:rsidRDefault="00094386" w:rsidP="00273E5D">
      <w:pPr>
        <w:ind w:firstLineChars="950" w:firstLine="1995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予定日(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実施日):_________________ 　術式</w:t>
      </w:r>
      <w:r w:rsidR="00076536" w:rsidRPr="00076536">
        <w:rPr>
          <w:rFonts w:ascii="Meiryo UI" w:eastAsia="Meiryo UI" w:hAnsi="Meiryo UI" w:hint="eastAsia"/>
          <w:bCs/>
          <w:szCs w:val="21"/>
        </w:rPr>
        <w:t>:_________________</w:t>
      </w:r>
    </w:p>
    <w:p w14:paraId="709FD365" w14:textId="00731D61" w:rsidR="00273E5D" w:rsidRPr="00076536" w:rsidRDefault="00273E5D" w:rsidP="00273E5D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【化学療法】 □なし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>治療歴あり)</w:t>
      </w:r>
    </w:p>
    <w:p w14:paraId="4EC1ADC7" w14:textId="77777777" w:rsidR="00076536" w:rsidRPr="00076536" w:rsidRDefault="00273E5D" w:rsidP="00273E5D">
      <w:pPr>
        <w:ind w:firstLineChars="950" w:firstLine="1995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開始予定日</w:t>
      </w:r>
      <w:r w:rsidRPr="00076536">
        <w:rPr>
          <w:rFonts w:ascii="Meiryo UI" w:eastAsia="Meiryo UI" w:hAnsi="Meiryo UI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開始日</w:t>
      </w:r>
      <w:r w:rsidRPr="00076536">
        <w:rPr>
          <w:rFonts w:ascii="Meiryo UI" w:eastAsia="Meiryo UI" w:hAnsi="Meiryo UI"/>
          <w:bCs/>
          <w:szCs w:val="21"/>
        </w:rPr>
        <w:t>)</w:t>
      </w:r>
      <w:r w:rsidR="00076536" w:rsidRPr="00076536">
        <w:rPr>
          <w:rFonts w:ascii="Meiryo UI" w:eastAsia="Meiryo UI" w:hAnsi="Meiryo UI" w:hint="eastAsia"/>
          <w:bCs/>
          <w:szCs w:val="21"/>
        </w:rPr>
        <w:t xml:space="preserve"> :______________ 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</w:p>
    <w:p w14:paraId="3E7DC6E6" w14:textId="034488EB" w:rsidR="00273E5D" w:rsidRPr="00076536" w:rsidRDefault="00076536" w:rsidP="00273E5D">
      <w:pPr>
        <w:ind w:firstLineChars="950" w:firstLine="1995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レジメン</w:t>
      </w:r>
      <w:r w:rsidR="00273E5D" w:rsidRPr="00076536">
        <w:rPr>
          <w:rFonts w:ascii="Meiryo UI" w:eastAsia="Meiryo UI" w:hAnsi="Meiryo UI" w:hint="eastAsia"/>
          <w:bCs/>
          <w:szCs w:val="21"/>
        </w:rPr>
        <w:t>名</w:t>
      </w:r>
      <w:r w:rsidRPr="00076536">
        <w:rPr>
          <w:rFonts w:ascii="Meiryo UI" w:eastAsia="Meiryo UI" w:hAnsi="Meiryo UI" w:hint="eastAsia"/>
          <w:bCs/>
          <w:szCs w:val="21"/>
        </w:rPr>
        <w:t>:_______________________________________________</w:t>
      </w:r>
    </w:p>
    <w:p w14:paraId="4ECE853D" w14:textId="3596EAC5" w:rsidR="00076536" w:rsidRDefault="00273E5D" w:rsidP="00273E5D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/>
          <w:bCs/>
          <w:szCs w:val="21"/>
        </w:rPr>
        <w:t xml:space="preserve">  </w:t>
      </w:r>
      <w:r w:rsidR="00076536" w:rsidRPr="00076536">
        <w:rPr>
          <w:rFonts w:ascii="Meiryo UI" w:eastAsia="Meiryo UI" w:hAnsi="Meiryo UI" w:hint="eastAsia"/>
          <w:bCs/>
          <w:szCs w:val="21"/>
        </w:rPr>
        <w:t xml:space="preserve">　　　　　　　　　　　　　</w:t>
      </w:r>
      <w:r w:rsidRPr="00076536">
        <w:rPr>
          <w:rFonts w:ascii="Meiryo UI" w:eastAsia="Meiryo UI" w:hAnsi="Meiryo UI"/>
          <w:bCs/>
          <w:szCs w:val="21"/>
        </w:rPr>
        <w:t>(</w:t>
      </w:r>
      <w:r w:rsidRPr="00076536">
        <w:rPr>
          <w:rFonts w:ascii="Meiryo UI" w:eastAsia="Meiryo UI" w:hAnsi="Meiryo UI" w:hint="eastAsia"/>
          <w:bCs/>
          <w:szCs w:val="21"/>
        </w:rPr>
        <w:t>抗がん剤名</w:t>
      </w:r>
      <w:r w:rsidR="00076536">
        <w:rPr>
          <w:rFonts w:ascii="Meiryo UI" w:eastAsia="Meiryo UI" w:hAnsi="Meiryo UI" w:hint="eastAsia"/>
          <w:bCs/>
          <w:szCs w:val="21"/>
        </w:rPr>
        <w:t>・回数</w:t>
      </w:r>
      <w:r w:rsidRPr="00076536">
        <w:rPr>
          <w:rFonts w:ascii="Meiryo UI" w:eastAsia="Meiryo UI" w:hAnsi="Meiryo UI" w:hint="eastAsia"/>
          <w:bCs/>
          <w:szCs w:val="21"/>
        </w:rPr>
        <w:t>も記載して</w:t>
      </w:r>
      <w:r w:rsidR="00076536">
        <w:rPr>
          <w:rFonts w:ascii="Meiryo UI" w:eastAsia="Meiryo UI" w:hAnsi="Meiryo UI" w:hint="eastAsia"/>
          <w:bCs/>
          <w:szCs w:val="21"/>
        </w:rPr>
        <w:t>ください</w:t>
      </w:r>
      <w:r w:rsidRPr="00076536">
        <w:rPr>
          <w:rFonts w:ascii="Meiryo UI" w:eastAsia="Meiryo UI" w:hAnsi="Meiryo UI" w:hint="eastAsia"/>
          <w:bCs/>
          <w:szCs w:val="21"/>
        </w:rPr>
        <w:t>。例</w:t>
      </w:r>
      <w:r w:rsidRPr="00076536">
        <w:rPr>
          <w:rFonts w:ascii="Meiryo UI" w:eastAsia="Meiryo UI" w:hAnsi="Meiryo UI"/>
          <w:bCs/>
          <w:szCs w:val="21"/>
        </w:rPr>
        <w:t>:TC</w:t>
      </w:r>
      <w:r w:rsidR="00076536" w:rsidRPr="00076536">
        <w:rPr>
          <w:rFonts w:ascii="Meiryo UI" w:eastAsia="Meiryo UI" w:hAnsi="Meiryo UI"/>
          <w:bCs/>
          <w:szCs w:val="21"/>
        </w:rPr>
        <w:t>(</w:t>
      </w:r>
      <w:r w:rsidR="00076536">
        <w:rPr>
          <w:rFonts w:ascii="Meiryo UI" w:eastAsia="Meiryo UI" w:hAnsi="Meiryo UI" w:hint="eastAsia"/>
          <w:bCs/>
          <w:szCs w:val="21"/>
        </w:rPr>
        <w:t>パク</w:t>
      </w:r>
      <w:r w:rsidR="00076536" w:rsidRPr="00076536">
        <w:rPr>
          <w:rFonts w:ascii="Meiryo UI" w:eastAsia="Meiryo UI" w:hAnsi="Meiryo UI" w:hint="eastAsia"/>
          <w:bCs/>
          <w:szCs w:val="21"/>
        </w:rPr>
        <w:t>リタキセル、カルボプラチン</w:t>
      </w:r>
      <w:r w:rsidR="00076536" w:rsidRPr="00076536">
        <w:rPr>
          <w:rFonts w:ascii="Meiryo UI" w:eastAsia="Meiryo UI" w:hAnsi="Meiryo UI"/>
          <w:bCs/>
          <w:szCs w:val="21"/>
        </w:rPr>
        <w:t>)</w:t>
      </w:r>
      <w:r w:rsidRPr="00076536">
        <w:rPr>
          <w:rFonts w:ascii="Meiryo UI" w:eastAsia="Meiryo UI" w:hAnsi="Meiryo UI" w:hint="eastAsia"/>
          <w:bCs/>
          <w:szCs w:val="21"/>
        </w:rPr>
        <w:t>療法</w:t>
      </w:r>
      <w:r w:rsidR="00076536">
        <w:rPr>
          <w:rFonts w:ascii="Meiryo UI" w:eastAsia="Meiryo UI" w:hAnsi="Meiryo UI" w:hint="eastAsia"/>
          <w:bCs/>
          <w:szCs w:val="21"/>
        </w:rPr>
        <w:t xml:space="preserve">　４コース</w:t>
      </w:r>
    </w:p>
    <w:p w14:paraId="0ABDA4D1" w14:textId="4731ED2E" w:rsidR="00076536" w:rsidRPr="00076536" w:rsidRDefault="00076536" w:rsidP="0007653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【放射線治療】 □なし □予定あり</w:t>
      </w:r>
      <w:r w:rsidR="00121CB8">
        <w:rPr>
          <w:rFonts w:ascii="Meiryo UI" w:eastAsia="Meiryo UI" w:hAnsi="Meiryo UI" w:hint="eastAsia"/>
          <w:bCs/>
          <w:szCs w:val="21"/>
        </w:rPr>
        <w:t xml:space="preserve">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 w:hint="eastAsia"/>
          <w:bCs/>
          <w:szCs w:val="21"/>
        </w:rPr>
        <w:t>治療歴あり</w:t>
      </w:r>
    </w:p>
    <w:p w14:paraId="3A83D754" w14:textId="3B7737E1" w:rsidR="00C012C7" w:rsidRDefault="00076536" w:rsidP="006E3B52">
      <w:pPr>
        <w:ind w:firstLineChars="1050" w:firstLine="2205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開始予定日(</w:t>
      </w:r>
      <w:r w:rsidRPr="00076536">
        <w:rPr>
          <w:rFonts w:ascii="Meiryo UI" w:eastAsia="Meiryo UI" w:hAnsi="Meiryo UI" w:hint="eastAsia"/>
          <w:bCs/>
          <w:sz w:val="18"/>
          <w:szCs w:val="18"/>
        </w:rPr>
        <w:t>または</w:t>
      </w:r>
      <w:r w:rsidRPr="00076536">
        <w:rPr>
          <w:rFonts w:ascii="Meiryo UI" w:eastAsia="Meiryo UI" w:hAnsi="Meiryo UI" w:hint="eastAsia"/>
          <w:bCs/>
          <w:szCs w:val="21"/>
        </w:rPr>
        <w:t>実施日</w:t>
      </w:r>
      <w:r>
        <w:rPr>
          <w:rFonts w:ascii="Meiryo UI" w:eastAsia="Meiryo UI" w:hAnsi="Meiryo UI" w:hint="eastAsia"/>
          <w:bCs/>
          <w:szCs w:val="21"/>
        </w:rPr>
        <w:t>)</w:t>
      </w:r>
      <w:r w:rsidRPr="00076536">
        <w:rPr>
          <w:rFonts w:ascii="Meiryo UI" w:eastAsia="Meiryo UI" w:hAnsi="Meiryo UI"/>
          <w:bCs/>
          <w:szCs w:val="21"/>
        </w:rPr>
        <w:t xml:space="preserve">__________ </w:t>
      </w:r>
      <w:r w:rsidRPr="00076536">
        <w:rPr>
          <w:rFonts w:ascii="Meiryo UI" w:eastAsia="Meiryo UI" w:hAnsi="Meiryo UI" w:hint="eastAsia"/>
          <w:bCs/>
          <w:szCs w:val="21"/>
        </w:rPr>
        <w:t>照射部位</w:t>
      </w:r>
      <w:r w:rsidR="00C012C7" w:rsidRPr="00076536">
        <w:rPr>
          <w:rFonts w:ascii="Meiryo UI" w:eastAsia="Meiryo UI" w:hAnsi="Meiryo UI"/>
          <w:bCs/>
          <w:szCs w:val="21"/>
        </w:rPr>
        <w:t>_________</w:t>
      </w:r>
    </w:p>
    <w:p w14:paraId="6731B684" w14:textId="0B93C738" w:rsidR="00C012C7" w:rsidRDefault="006E3B52" w:rsidP="006E3B52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Pr="006E3B52">
        <w:rPr>
          <w:rFonts w:ascii="Meiryo UI" w:eastAsia="Meiryo UI" w:hAnsi="Meiryo UI" w:hint="eastAsia"/>
          <w:bCs/>
          <w:szCs w:val="21"/>
        </w:rPr>
        <w:t>現在までの治療経過</w:t>
      </w:r>
      <w:r w:rsidRPr="00076536">
        <w:rPr>
          <w:rFonts w:ascii="Meiryo UI" w:eastAsia="Meiryo UI" w:hAnsi="Meiryo UI" w:hint="eastAsia"/>
          <w:bCs/>
          <w:szCs w:val="21"/>
        </w:rPr>
        <w:t>】___________________________________________________________</w:t>
      </w:r>
    </w:p>
    <w:p w14:paraId="36114577" w14:textId="18166BC7" w:rsidR="006E3B52" w:rsidRDefault="006E3B52" w:rsidP="006E3B52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____________________________________________________________________________________________________________________________________________________</w:t>
      </w:r>
    </w:p>
    <w:p w14:paraId="1C2F5B61" w14:textId="43380FB7" w:rsidR="006E3B52" w:rsidRDefault="006E3B52" w:rsidP="00076536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</w:t>
      </w:r>
      <w:r w:rsidRPr="006E3B52">
        <w:rPr>
          <w:rFonts w:ascii="Meiryo UI" w:eastAsia="Meiryo UI" w:hAnsi="Meiryo UI" w:hint="eastAsia"/>
          <w:bCs/>
          <w:szCs w:val="21"/>
        </w:rPr>
        <w:t>主治医から見た妊孕性温存の推奨程度</w:t>
      </w:r>
      <w:r w:rsidRPr="00076536">
        <w:rPr>
          <w:rFonts w:ascii="Meiryo UI" w:eastAsia="Meiryo UI" w:hAnsi="Meiryo UI" w:hint="eastAsia"/>
          <w:bCs/>
          <w:szCs w:val="21"/>
        </w:rPr>
        <w:t>】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推奨</w:t>
      </w:r>
      <w:r w:rsidRPr="00076536"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 xml:space="preserve">消極的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>どちらとも言えない</w:t>
      </w:r>
    </w:p>
    <w:p w14:paraId="6EC90A91" w14:textId="5FA3AD6D" w:rsidR="006E3B52" w:rsidRPr="006E3B52" w:rsidRDefault="006E3B52" w:rsidP="006E3B52">
      <w:pPr>
        <w:rPr>
          <w:rFonts w:ascii="Meiryo UI" w:eastAsia="Meiryo UI" w:hAnsi="Meiryo UI"/>
          <w:bCs/>
          <w:szCs w:val="21"/>
          <w:u w:val="single"/>
        </w:rPr>
      </w:pPr>
      <w:r w:rsidRPr="006E3B52">
        <w:rPr>
          <w:rFonts w:ascii="Meiryo UI" w:eastAsia="Meiryo UI" w:hAnsi="Meiryo UI" w:hint="eastAsia"/>
          <w:bCs/>
          <w:szCs w:val="21"/>
        </w:rPr>
        <w:t xml:space="preserve">妊娠可能までの期間　</w:t>
      </w:r>
      <w:r>
        <w:rPr>
          <w:rFonts w:ascii="Meiryo UI" w:eastAsia="Meiryo UI" w:hAnsi="Meiryo UI" w:hint="eastAsia"/>
          <w:bCs/>
          <w:szCs w:val="21"/>
        </w:rPr>
        <w:t xml:space="preserve">　　　　　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</w:t>
      </w:r>
    </w:p>
    <w:p w14:paraId="7B09AD83" w14:textId="4DAD5EB1" w:rsidR="006E3B52" w:rsidRDefault="006E3B52" w:rsidP="006E3B52">
      <w:pPr>
        <w:rPr>
          <w:rFonts w:ascii="Meiryo UI" w:eastAsia="Meiryo UI" w:hAnsi="Meiryo UI"/>
          <w:bCs/>
          <w:szCs w:val="21"/>
        </w:rPr>
      </w:pPr>
      <w:r w:rsidRPr="006E3B52">
        <w:rPr>
          <w:rFonts w:ascii="Meiryo UI" w:eastAsia="Meiryo UI" w:hAnsi="Meiryo UI" w:hint="eastAsia"/>
          <w:bCs/>
          <w:szCs w:val="21"/>
        </w:rPr>
        <w:t>がん治療後の</w:t>
      </w:r>
      <w:bookmarkStart w:id="0" w:name="_GoBack"/>
      <w:bookmarkEnd w:id="0"/>
      <w:r w:rsidRPr="006E3B52">
        <w:rPr>
          <w:rFonts w:ascii="Meiryo UI" w:eastAsia="Meiryo UI" w:hAnsi="Meiryo UI" w:hint="eastAsia"/>
          <w:bCs/>
          <w:szCs w:val="21"/>
        </w:rPr>
        <w:t xml:space="preserve">妊娠の問題点　</w:t>
      </w:r>
      <w:r>
        <w:rPr>
          <w:rFonts w:ascii="Meiryo UI" w:eastAsia="Meiryo UI" w:hAnsi="Meiryo UI"/>
          <w:bCs/>
          <w:szCs w:val="21"/>
        </w:rPr>
        <w:t xml:space="preserve"> 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</w:t>
      </w:r>
    </w:p>
    <w:p w14:paraId="29D21DFF" w14:textId="362117B7" w:rsidR="00076536" w:rsidRDefault="00076536" w:rsidP="006E3B52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【既婚・</w:t>
      </w:r>
      <w:r>
        <w:rPr>
          <w:rFonts w:ascii="Meiryo UI" w:eastAsia="Meiryo UI" w:hAnsi="Meiryo UI" w:hint="eastAsia"/>
          <w:bCs/>
          <w:szCs w:val="21"/>
        </w:rPr>
        <w:t>パートナー</w:t>
      </w:r>
      <w:r w:rsidRPr="00076536">
        <w:rPr>
          <w:rFonts w:ascii="Meiryo UI" w:eastAsia="Meiryo UI" w:hAnsi="Meiryo UI" w:hint="eastAsia"/>
          <w:bCs/>
          <w:szCs w:val="21"/>
        </w:rPr>
        <w:t>の有無】</w:t>
      </w:r>
      <w:r w:rsidR="00B07691" w:rsidRPr="00076536">
        <w:rPr>
          <w:rFonts w:ascii="Meiryo UI" w:eastAsia="Meiryo UI" w:hAnsi="Meiryo UI" w:hint="eastAsia"/>
          <w:bCs/>
          <w:szCs w:val="21"/>
        </w:rPr>
        <w:t>□</w:t>
      </w:r>
      <w:r w:rsidR="00B07691" w:rsidRPr="00076536">
        <w:rPr>
          <w:rFonts w:ascii="Meiryo UI" w:eastAsia="Meiryo UI" w:hAnsi="Meiryo UI"/>
          <w:bCs/>
          <w:szCs w:val="21"/>
        </w:rPr>
        <w:t xml:space="preserve"> </w:t>
      </w:r>
      <w:r w:rsidR="00B07691">
        <w:rPr>
          <w:rFonts w:ascii="Meiryo UI" w:eastAsia="Meiryo UI" w:hAnsi="Meiryo UI" w:hint="eastAsia"/>
          <w:bCs/>
          <w:szCs w:val="21"/>
        </w:rPr>
        <w:t xml:space="preserve">既婚　　　　</w:t>
      </w:r>
      <w:r w:rsidR="00121CB8" w:rsidRPr="00076536">
        <w:rPr>
          <w:rFonts w:ascii="Meiryo UI" w:eastAsia="Meiryo UI" w:hAnsi="Meiryo UI" w:hint="eastAsia"/>
          <w:bCs/>
          <w:szCs w:val="21"/>
        </w:rPr>
        <w:t>□</w:t>
      </w:r>
      <w:r w:rsidR="00B07691">
        <w:rPr>
          <w:rFonts w:ascii="Meiryo UI" w:eastAsia="Meiryo UI" w:hAnsi="Meiryo UI" w:hint="eastAsia"/>
          <w:bCs/>
          <w:szCs w:val="21"/>
        </w:rPr>
        <w:t>未婚</w:t>
      </w:r>
      <w:r w:rsidR="00121CB8">
        <w:rPr>
          <w:rFonts w:ascii="Meiryo UI" w:eastAsia="Meiryo UI" w:hAnsi="Meiryo UI" w:hint="eastAsia"/>
          <w:bCs/>
          <w:szCs w:val="21"/>
        </w:rPr>
        <w:t xml:space="preserve">　　　　　　　</w:t>
      </w:r>
      <w:r w:rsidR="00B07691">
        <w:rPr>
          <w:rFonts w:ascii="Meiryo UI" w:eastAsia="Meiryo UI" w:hAnsi="Meiryo UI" w:hint="eastAsia"/>
          <w:bCs/>
          <w:szCs w:val="21"/>
        </w:rPr>
        <w:t xml:space="preserve">パートナー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あり</w:t>
      </w:r>
      <w:r>
        <w:rPr>
          <w:rFonts w:ascii="Meiryo UI" w:eastAsia="Meiryo UI" w:hAnsi="Meiryo UI" w:hint="eastAsia"/>
          <w:bCs/>
          <w:szCs w:val="21"/>
        </w:rPr>
        <w:t xml:space="preserve">　　</w:t>
      </w:r>
      <w:r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  <w:r w:rsidRPr="00076536">
        <w:rPr>
          <w:rFonts w:ascii="Meiryo UI" w:eastAsia="Meiryo UI" w:hAnsi="Meiryo UI" w:hint="eastAsia"/>
          <w:bCs/>
          <w:szCs w:val="21"/>
        </w:rPr>
        <w:t>なし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</w:p>
    <w:p w14:paraId="63307CCB" w14:textId="1F16FA7A" w:rsidR="00A44FA9" w:rsidRPr="00076536" w:rsidRDefault="00A44FA9" w:rsidP="00C32524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lastRenderedPageBreak/>
        <w:t>2.　既往歴・合併症</w:t>
      </w:r>
    </w:p>
    <w:p w14:paraId="59A1ADEF" w14:textId="77777777" w:rsidR="006E3B52" w:rsidRDefault="006E3B52" w:rsidP="00C32524">
      <w:pPr>
        <w:rPr>
          <w:rFonts w:ascii="Meiryo UI" w:eastAsia="Meiryo UI" w:hAnsi="Meiryo UI"/>
          <w:bCs/>
          <w:szCs w:val="21"/>
        </w:rPr>
      </w:pPr>
    </w:p>
    <w:p w14:paraId="0712A768" w14:textId="77777777" w:rsidR="006E3B52" w:rsidRDefault="006E3B52" w:rsidP="00C32524">
      <w:pPr>
        <w:rPr>
          <w:rFonts w:ascii="Meiryo UI" w:eastAsia="Meiryo UI" w:hAnsi="Meiryo UI"/>
          <w:bCs/>
          <w:szCs w:val="21"/>
        </w:rPr>
      </w:pPr>
    </w:p>
    <w:p w14:paraId="02283EC7" w14:textId="77777777" w:rsidR="00116950" w:rsidRPr="00076536" w:rsidRDefault="00116950" w:rsidP="00A44FA9">
      <w:pPr>
        <w:spacing w:line="300" w:lineRule="auto"/>
        <w:rPr>
          <w:rFonts w:ascii="Meiryo UI" w:eastAsia="Meiryo UI" w:hAnsi="Meiryo UI"/>
          <w:bCs/>
          <w:color w:val="FF0000"/>
          <w:szCs w:val="21"/>
        </w:rPr>
      </w:pPr>
    </w:p>
    <w:p w14:paraId="596A4186" w14:textId="3041914F" w:rsidR="00E320D2" w:rsidRPr="00076536" w:rsidRDefault="00076536" w:rsidP="00076536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3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="002C4837">
        <w:rPr>
          <w:rFonts w:ascii="Meiryo UI" w:eastAsia="Meiryo UI" w:hAnsi="Meiryo UI" w:hint="eastAsia"/>
          <w:bCs/>
          <w:szCs w:val="21"/>
        </w:rPr>
        <w:t>ご相談内容（担当</w:t>
      </w:r>
      <w:r w:rsidR="00116950" w:rsidRPr="00076536">
        <w:rPr>
          <w:rFonts w:ascii="Meiryo UI" w:eastAsia="Meiryo UI" w:hAnsi="Meiryo UI" w:hint="eastAsia"/>
          <w:bCs/>
          <w:szCs w:val="21"/>
        </w:rPr>
        <w:t>医の見解</w:t>
      </w:r>
      <w:r w:rsidR="002C4837">
        <w:rPr>
          <w:rFonts w:ascii="Meiryo UI" w:eastAsia="Meiryo UI" w:hAnsi="Meiryo UI" w:hint="eastAsia"/>
          <w:bCs/>
          <w:szCs w:val="21"/>
        </w:rPr>
        <w:t>）</w:t>
      </w:r>
      <w:r w:rsidR="00116950" w:rsidRPr="00076536">
        <w:rPr>
          <w:rFonts w:ascii="Meiryo UI" w:eastAsia="Meiryo UI" w:hAnsi="Meiryo UI" w:hint="eastAsia"/>
          <w:bCs/>
          <w:szCs w:val="21"/>
        </w:rPr>
        <w:t>について当てはまるものにチェックしてください</w:t>
      </w:r>
    </w:p>
    <w:p w14:paraId="6F8EBAB5" w14:textId="13B82930" w:rsidR="00116950" w:rsidRPr="00076536" w:rsidRDefault="001D76C7" w:rsidP="00076536">
      <w:pPr>
        <w:tabs>
          <w:tab w:val="left" w:pos="1276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-2417953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0268C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116950" w:rsidRPr="00076536">
        <w:rPr>
          <w:rFonts w:ascii="Meiryo UI" w:eastAsia="Meiryo UI" w:hAnsi="Meiryo UI" w:hint="eastAsia"/>
          <w:bCs/>
          <w:szCs w:val="21"/>
        </w:rPr>
        <w:t>妊孕性温存のために生殖医療を勧める方向で話をしてほしい</w:t>
      </w:r>
    </w:p>
    <w:p w14:paraId="519DAD63" w14:textId="0BD2D6E2" w:rsidR="00116950" w:rsidRPr="00076536" w:rsidRDefault="001D76C7" w:rsidP="00076536">
      <w:pPr>
        <w:tabs>
          <w:tab w:val="left" w:pos="1276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13202393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06C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116950" w:rsidRPr="00076536">
        <w:rPr>
          <w:rFonts w:ascii="Meiryo UI" w:eastAsia="Meiryo UI" w:hAnsi="Meiryo UI" w:hint="eastAsia"/>
          <w:bCs/>
          <w:szCs w:val="21"/>
        </w:rPr>
        <w:t>妊孕性温存治療についてとりあえず説明してほしい</w:t>
      </w:r>
    </w:p>
    <w:p w14:paraId="29117DB7" w14:textId="5E8EBD91" w:rsidR="00004CC6" w:rsidRPr="00076536" w:rsidRDefault="001D76C7" w:rsidP="00076536">
      <w:pPr>
        <w:tabs>
          <w:tab w:val="left" w:pos="1276"/>
        </w:tabs>
        <w:ind w:firstLineChars="250" w:firstLine="525"/>
        <w:rPr>
          <w:rFonts w:ascii="Meiryo UI" w:eastAsia="Meiryo UI" w:hAnsi="Meiryo UI"/>
          <w:bCs/>
          <w:szCs w:val="21"/>
        </w:rPr>
      </w:pPr>
      <w:sdt>
        <w:sdtPr>
          <w:rPr>
            <w:rFonts w:ascii="Meiryo UI" w:eastAsia="Meiryo UI" w:hAnsi="Meiryo UI" w:hint="eastAsia"/>
            <w:bCs/>
            <w:szCs w:val="21"/>
          </w:rPr>
          <w:id w:val="6440843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06CD">
            <w:rPr>
              <w:rFonts w:ascii="ＭＳ ゴシック" w:eastAsia="ＭＳ ゴシック" w:hAnsi="ＭＳ ゴシック" w:hint="eastAsia"/>
              <w:bCs/>
              <w:szCs w:val="21"/>
            </w:rPr>
            <w:t>☐</w:t>
          </w:r>
        </w:sdtContent>
      </w:sdt>
      <w:r w:rsidR="00E320D2" w:rsidRPr="00076536">
        <w:rPr>
          <w:rFonts w:ascii="Meiryo UI" w:eastAsia="Meiryo UI" w:hAnsi="Meiryo UI"/>
          <w:bCs/>
          <w:szCs w:val="21"/>
        </w:rPr>
        <w:tab/>
      </w:r>
      <w:r w:rsidR="00004CC6" w:rsidRPr="00076536">
        <w:rPr>
          <w:rFonts w:ascii="Meiryo UI" w:eastAsia="Meiryo UI" w:hAnsi="Meiryo UI" w:hint="eastAsia"/>
          <w:bCs/>
          <w:szCs w:val="21"/>
        </w:rPr>
        <w:t>患者が妊孕性温存治療を希望しているが、原疾患にはあまり好ましくないと考えている</w:t>
      </w:r>
    </w:p>
    <w:p w14:paraId="7968C3E6" w14:textId="77777777" w:rsidR="00A44FA9" w:rsidRPr="00076536" w:rsidRDefault="00A44FA9" w:rsidP="00004CC6">
      <w:pPr>
        <w:rPr>
          <w:rFonts w:ascii="Meiryo UI" w:eastAsia="Meiryo UI" w:hAnsi="Meiryo UI"/>
          <w:bCs/>
          <w:szCs w:val="21"/>
        </w:rPr>
      </w:pPr>
    </w:p>
    <w:p w14:paraId="50239B24" w14:textId="7DFBBD5B" w:rsidR="002C4837" w:rsidRDefault="00076536" w:rsidP="002C4837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4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="00DA38A2" w:rsidRPr="00DA38A2">
        <w:rPr>
          <w:rFonts w:ascii="Meiryo UI" w:eastAsia="Meiryo UI" w:hAnsi="Meiryo UI" w:hint="eastAsia"/>
          <w:bCs/>
          <w:szCs w:val="21"/>
        </w:rPr>
        <w:t>がん治療により、生殖機能</w:t>
      </w:r>
      <w:r w:rsidR="007B7BC4">
        <w:rPr>
          <w:rFonts w:ascii="Meiryo UI" w:eastAsia="Meiryo UI" w:hAnsi="Meiryo UI" w:hint="eastAsia"/>
          <w:bCs/>
          <w:szCs w:val="21"/>
        </w:rPr>
        <w:t>は</w:t>
      </w:r>
      <w:r w:rsidR="001006CD">
        <w:rPr>
          <w:rFonts w:ascii="Meiryo UI" w:eastAsia="Meiryo UI" w:hAnsi="Meiryo UI" w:hint="eastAsia"/>
          <w:bCs/>
          <w:szCs w:val="21"/>
        </w:rPr>
        <w:t>どのくらい</w:t>
      </w:r>
      <w:r w:rsidR="00DA38A2" w:rsidRPr="00DA38A2">
        <w:rPr>
          <w:rFonts w:ascii="Meiryo UI" w:eastAsia="Meiryo UI" w:hAnsi="Meiryo UI" w:hint="eastAsia"/>
          <w:bCs/>
          <w:szCs w:val="21"/>
        </w:rPr>
        <w:t>低下する</w:t>
      </w:r>
      <w:r w:rsidR="002C4837">
        <w:rPr>
          <w:rFonts w:ascii="Meiryo UI" w:eastAsia="Meiryo UI" w:hAnsi="Meiryo UI" w:hint="eastAsia"/>
          <w:bCs/>
          <w:szCs w:val="21"/>
        </w:rPr>
        <w:t>とお考えですか？</w:t>
      </w:r>
      <w:r w:rsidR="00D0381F">
        <w:rPr>
          <w:rFonts w:ascii="Meiryo UI" w:eastAsia="Meiryo UI" w:hAnsi="Meiryo UI" w:hint="eastAsia"/>
          <w:bCs/>
          <w:szCs w:val="21"/>
        </w:rPr>
        <w:t>（予想範囲を図示してください）</w:t>
      </w:r>
    </w:p>
    <w:p w14:paraId="5294DC68" w14:textId="66FD9455" w:rsidR="001006CD" w:rsidRPr="00076536" w:rsidRDefault="007B7BC4" w:rsidP="007B7BC4">
      <w:pPr>
        <w:ind w:firstLineChars="250" w:firstLine="525"/>
        <w:rPr>
          <w:rFonts w:ascii="Meiryo UI" w:eastAsia="Meiryo UI" w:hAnsi="Meiryo UI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ほぼ廃絶―――――――――――――――5</w:t>
      </w:r>
      <w:r>
        <w:rPr>
          <w:rFonts w:ascii="ＭＳ ゴシック" w:eastAsia="ＭＳ ゴシック" w:hAnsi="ＭＳ ゴシック"/>
          <w:bCs/>
          <w:szCs w:val="21"/>
        </w:rPr>
        <w:t>0</w:t>
      </w:r>
      <w:r>
        <w:rPr>
          <w:rFonts w:ascii="ＭＳ ゴシック" w:eastAsia="ＭＳ ゴシック" w:hAnsi="ＭＳ ゴシック" w:hint="eastAsia"/>
          <w:bCs/>
          <w:szCs w:val="21"/>
        </w:rPr>
        <w:t>％―――――――――――――――ほぼ正常</w:t>
      </w:r>
    </w:p>
    <w:p w14:paraId="4E918F33" w14:textId="77777777" w:rsidR="002C4837" w:rsidRPr="007B7BC4" w:rsidRDefault="002C4837" w:rsidP="002C4837">
      <w:pPr>
        <w:rPr>
          <w:rFonts w:ascii="Meiryo UI" w:eastAsia="Meiryo UI" w:hAnsi="Meiryo UI"/>
          <w:bCs/>
          <w:szCs w:val="21"/>
        </w:rPr>
      </w:pPr>
    </w:p>
    <w:p w14:paraId="2D87E9DC" w14:textId="0B56C8E5" w:rsidR="00DA38A2" w:rsidRPr="00DA38A2" w:rsidRDefault="002C4837" w:rsidP="002C4837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5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>
        <w:rPr>
          <w:rFonts w:ascii="Meiryo UI" w:eastAsia="Meiryo UI" w:hAnsi="Meiryo UI" w:hint="eastAsia"/>
          <w:bCs/>
          <w:szCs w:val="21"/>
        </w:rPr>
        <w:t>妊孕性低下</w:t>
      </w:r>
      <w:r w:rsidR="00DA38A2" w:rsidRPr="00DA38A2">
        <w:rPr>
          <w:rFonts w:ascii="Meiryo UI" w:eastAsia="Meiryo UI" w:hAnsi="Meiryo UI" w:hint="eastAsia"/>
          <w:bCs/>
          <w:szCs w:val="21"/>
        </w:rPr>
        <w:t>についてご本人に説明されていますか</w:t>
      </w:r>
      <w:r w:rsidR="00DA38A2" w:rsidRPr="00DA38A2">
        <w:rPr>
          <w:rFonts w:ascii="Meiryo UI" w:eastAsia="Meiryo UI" w:hAnsi="Meiryo UI"/>
          <w:bCs/>
          <w:szCs w:val="21"/>
        </w:rPr>
        <w:t xml:space="preserve">? </w:t>
      </w:r>
    </w:p>
    <w:p w14:paraId="52236CCB" w14:textId="2553764F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</w:t>
      </w:r>
      <w:r w:rsidRPr="00DA38A2">
        <w:rPr>
          <w:rFonts w:ascii="Meiryo UI" w:eastAsia="Meiryo UI" w:hAnsi="Meiryo UI"/>
          <w:bCs/>
          <w:szCs w:val="21"/>
        </w:rPr>
        <w:t xml:space="preserve"> </w:t>
      </w:r>
      <w:r w:rsidRPr="00DA38A2">
        <w:rPr>
          <w:rFonts w:ascii="Meiryo UI" w:eastAsia="Meiryo UI" w:hAnsi="Meiryo UI" w:hint="eastAsia"/>
          <w:bCs/>
          <w:szCs w:val="21"/>
        </w:rPr>
        <w:t>説明した</w:t>
      </w:r>
    </w:p>
    <w:p w14:paraId="341199B7" w14:textId="2F30B6FE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</w:t>
      </w:r>
      <w:r w:rsidRPr="00DA38A2">
        <w:rPr>
          <w:rFonts w:ascii="Meiryo UI" w:eastAsia="Meiryo UI" w:hAnsi="Meiryo UI"/>
          <w:bCs/>
          <w:szCs w:val="21"/>
        </w:rPr>
        <w:t xml:space="preserve"> </w:t>
      </w:r>
      <w:r w:rsidRPr="00DA38A2">
        <w:rPr>
          <w:rFonts w:ascii="Meiryo UI" w:eastAsia="Meiryo UI" w:hAnsi="Meiryo UI" w:hint="eastAsia"/>
          <w:bCs/>
          <w:szCs w:val="21"/>
        </w:rPr>
        <w:t>説明しているが、不十分かもしれない</w:t>
      </w:r>
    </w:p>
    <w:p w14:paraId="2242BF86" w14:textId="42781C3B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□ 説明していない</w:t>
      </w:r>
    </w:p>
    <w:p w14:paraId="75BA3A70" w14:textId="2242C39B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 xml:space="preserve">□ その他 ( 　　　　　　　　　　　　　　　　) </w:t>
      </w:r>
    </w:p>
    <w:p w14:paraId="0460D4D3" w14:textId="02A70FBA" w:rsidR="00DA38A2" w:rsidRPr="00DA38A2" w:rsidRDefault="00DA38A2" w:rsidP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</w:rPr>
        <w:t>・</w:t>
      </w:r>
      <w:r w:rsidR="002C4837">
        <w:rPr>
          <w:rFonts w:ascii="Meiryo UI" w:eastAsia="Meiryo UI" w:hAnsi="Meiryo UI" w:hint="eastAsia"/>
          <w:bCs/>
          <w:szCs w:val="21"/>
        </w:rPr>
        <w:t>ご本人の</w:t>
      </w:r>
      <w:r w:rsidRPr="00DA38A2">
        <w:rPr>
          <w:rFonts w:ascii="Meiryo UI" w:eastAsia="Meiryo UI" w:hAnsi="Meiryo UI" w:hint="eastAsia"/>
          <w:bCs/>
          <w:szCs w:val="21"/>
        </w:rPr>
        <w:t>気持ちの状態はどのような感じですか？</w:t>
      </w:r>
    </w:p>
    <w:p w14:paraId="2E09B89B" w14:textId="44391640" w:rsidR="00265AD4" w:rsidRPr="00076536" w:rsidRDefault="00DA38A2">
      <w:pPr>
        <w:rPr>
          <w:rFonts w:ascii="Meiryo UI" w:eastAsia="Meiryo UI" w:hAnsi="Meiryo UI"/>
          <w:bCs/>
          <w:szCs w:val="21"/>
        </w:rPr>
      </w:pPr>
      <w:r w:rsidRPr="00DA38A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45FBEE52" w14:textId="197019E9" w:rsidR="00CA7024" w:rsidRPr="00076536" w:rsidRDefault="00CA7024">
      <w:pPr>
        <w:rPr>
          <w:rFonts w:ascii="Meiryo UI" w:eastAsia="Meiryo UI" w:hAnsi="Meiryo UI"/>
          <w:bCs/>
          <w:szCs w:val="21"/>
        </w:rPr>
      </w:pPr>
    </w:p>
    <w:p w14:paraId="324D038A" w14:textId="295D450D" w:rsidR="00CA7024" w:rsidRPr="00076536" w:rsidRDefault="00621E55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/>
          <w:bCs/>
          <w:szCs w:val="21"/>
        </w:rPr>
        <w:t>5</w:t>
      </w:r>
      <w:r w:rsidRPr="00076536">
        <w:rPr>
          <w:rFonts w:ascii="Meiryo UI" w:eastAsia="Meiryo UI" w:hAnsi="Meiryo UI" w:hint="eastAsia"/>
          <w:bCs/>
          <w:szCs w:val="21"/>
        </w:rPr>
        <w:t xml:space="preserve">.　</w:t>
      </w:r>
      <w:r w:rsidRPr="00621E55">
        <w:rPr>
          <w:rFonts w:ascii="Meiryo UI" w:eastAsia="Meiryo UI" w:hAnsi="Meiryo UI" w:hint="eastAsia"/>
          <w:bCs/>
          <w:szCs w:val="21"/>
        </w:rPr>
        <w:t>上記以外</w:t>
      </w:r>
      <w:r>
        <w:rPr>
          <w:rFonts w:ascii="Meiryo UI" w:eastAsia="Meiryo UI" w:hAnsi="Meiryo UI" w:hint="eastAsia"/>
          <w:bCs/>
          <w:szCs w:val="21"/>
        </w:rPr>
        <w:t>で</w:t>
      </w:r>
      <w:r w:rsidRPr="00621E55">
        <w:rPr>
          <w:rFonts w:ascii="Meiryo UI" w:eastAsia="Meiryo UI" w:hAnsi="Meiryo UI" w:hint="eastAsia"/>
          <w:bCs/>
          <w:szCs w:val="21"/>
        </w:rPr>
        <w:t>伝えたい事項</w:t>
      </w:r>
      <w:r>
        <w:rPr>
          <w:rFonts w:ascii="Meiryo UI" w:eastAsia="Meiryo UI" w:hAnsi="Meiryo UI" w:hint="eastAsia"/>
          <w:bCs/>
          <w:szCs w:val="21"/>
        </w:rPr>
        <w:t>が有りましたら</w:t>
      </w:r>
      <w:r w:rsidRPr="00621E55">
        <w:rPr>
          <w:rFonts w:ascii="Meiryo UI" w:eastAsia="Meiryo UI" w:hAnsi="Meiryo UI" w:hint="eastAsia"/>
          <w:bCs/>
          <w:szCs w:val="21"/>
        </w:rPr>
        <w:t>自由記載してください</w:t>
      </w:r>
    </w:p>
    <w:p w14:paraId="1EE1E23A" w14:textId="27DA3C95" w:rsidR="00121CB8" w:rsidRDefault="00121CB8" w:rsidP="00DA38A2">
      <w:pPr>
        <w:rPr>
          <w:rFonts w:ascii="Meiryo UI" w:eastAsia="Meiryo UI" w:hAnsi="Meiryo UI"/>
          <w:bCs/>
          <w:szCs w:val="21"/>
        </w:rPr>
      </w:pPr>
    </w:p>
    <w:p w14:paraId="3FFC1DA7" w14:textId="7945548D" w:rsidR="00DA38A2" w:rsidRDefault="00DA38A2" w:rsidP="00DA38A2">
      <w:pPr>
        <w:rPr>
          <w:rFonts w:ascii="Meiryo UI" w:eastAsia="Meiryo UI" w:hAnsi="Meiryo UI"/>
          <w:bCs/>
          <w:szCs w:val="21"/>
        </w:rPr>
      </w:pPr>
    </w:p>
    <w:p w14:paraId="7BB807BC" w14:textId="427B96AA" w:rsidR="00DA38A2" w:rsidRDefault="00DA38A2" w:rsidP="00DA38A2">
      <w:pPr>
        <w:rPr>
          <w:rFonts w:ascii="Meiryo UI" w:eastAsia="Meiryo UI" w:hAnsi="Meiryo UI"/>
          <w:bCs/>
          <w:szCs w:val="21"/>
        </w:rPr>
      </w:pPr>
    </w:p>
    <w:p w14:paraId="4ECCC0AE" w14:textId="54FF98FC" w:rsidR="00DA38A2" w:rsidRDefault="00DA38A2" w:rsidP="00DA38A2">
      <w:pPr>
        <w:rPr>
          <w:rFonts w:ascii="Meiryo UI" w:eastAsia="Meiryo UI" w:hAnsi="Meiryo UI"/>
          <w:bCs/>
          <w:szCs w:val="21"/>
        </w:rPr>
      </w:pPr>
    </w:p>
    <w:p w14:paraId="060F127A" w14:textId="1893A4CA" w:rsidR="00DA38A2" w:rsidRDefault="00DA38A2" w:rsidP="00DA38A2">
      <w:pPr>
        <w:rPr>
          <w:rFonts w:ascii="Meiryo UI" w:eastAsia="Meiryo UI" w:hAnsi="Meiryo UI"/>
          <w:bCs/>
          <w:szCs w:val="21"/>
        </w:rPr>
      </w:pPr>
    </w:p>
    <w:p w14:paraId="61AAB3CD" w14:textId="670FAC2E" w:rsidR="00DA38A2" w:rsidRDefault="00DA38A2" w:rsidP="00DA38A2">
      <w:pPr>
        <w:rPr>
          <w:rFonts w:ascii="Meiryo UI" w:eastAsia="Meiryo UI" w:hAnsi="Meiryo UI"/>
          <w:bCs/>
          <w:szCs w:val="21"/>
        </w:rPr>
      </w:pPr>
    </w:p>
    <w:p w14:paraId="37331C4A" w14:textId="6559408C" w:rsidR="00DA38A2" w:rsidRPr="00DA38A2" w:rsidRDefault="00D0381F" w:rsidP="00DA38A2">
      <w:pPr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27AA73" wp14:editId="1E72D682">
                <wp:simplePos x="0" y="0"/>
                <wp:positionH relativeFrom="margin">
                  <wp:posOffset>-43815</wp:posOffset>
                </wp:positionH>
                <wp:positionV relativeFrom="margin">
                  <wp:posOffset>6471138</wp:posOffset>
                </wp:positionV>
                <wp:extent cx="6435725" cy="217512"/>
                <wp:effectExtent l="0" t="0" r="158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75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740280" id="正方形/長方形 1" o:spid="_x0000_s1026" style="position:absolute;left:0;text-align:left;margin-left:-3.45pt;margin-top:509.55pt;width:506.75pt;height:17.1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" filled="f" strokecolor="#1f4d78 [1604]" strokeweight="1pt">
                <w10:wrap anchorx="margin" anchory="margin"/>
              </v:rect>
            </w:pict>
          </mc:Fallback>
        </mc:AlternateContent>
      </w:r>
    </w:p>
    <w:p w14:paraId="5AB07B53" w14:textId="167E4AF2" w:rsidR="00121CB8" w:rsidRPr="00121CB8" w:rsidRDefault="00121CB8" w:rsidP="00D0381F">
      <w:pPr>
        <w:jc w:val="center"/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妊孕性温存を</w:t>
      </w:r>
      <w:r>
        <w:rPr>
          <w:rFonts w:ascii="Meiryo UI" w:eastAsia="Meiryo UI" w:hAnsi="Meiryo UI" w:hint="eastAsia"/>
          <w:bCs/>
          <w:szCs w:val="21"/>
        </w:rPr>
        <w:t>希望される</w:t>
      </w:r>
      <w:r w:rsidRPr="00076536">
        <w:rPr>
          <w:rFonts w:ascii="Meiryo UI" w:eastAsia="Meiryo UI" w:hAnsi="Meiryo UI" w:hint="eastAsia"/>
          <w:bCs/>
          <w:szCs w:val="21"/>
        </w:rPr>
        <w:t>場合</w:t>
      </w:r>
      <w:r w:rsidRPr="00076536">
        <w:rPr>
          <w:rFonts w:ascii="Meiryo UI" w:eastAsia="Meiryo UI" w:hAnsi="Meiryo UI"/>
          <w:bCs/>
          <w:szCs w:val="21"/>
        </w:rPr>
        <w:t>,</w:t>
      </w:r>
      <w:r w:rsidRPr="00076536">
        <w:rPr>
          <w:rFonts w:ascii="Meiryo UI" w:eastAsia="Meiryo UI" w:hAnsi="Meiryo UI" w:hint="eastAsia"/>
          <w:bCs/>
          <w:szCs w:val="21"/>
        </w:rPr>
        <w:t>以下の記載をお願いします</w:t>
      </w:r>
    </w:p>
    <w:p w14:paraId="3F77F818" w14:textId="77777777" w:rsidR="00121CB8" w:rsidRDefault="00121CB8" w:rsidP="00121CB8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・生殖補助医療を用いた妊孕性温存を行うには、時間を要する場合があります</w:t>
      </w:r>
      <w:r>
        <w:rPr>
          <w:rFonts w:ascii="Meiryo UI" w:eastAsia="Meiryo UI" w:hAnsi="Meiryo UI" w:hint="eastAsia"/>
          <w:bCs/>
          <w:szCs w:val="21"/>
        </w:rPr>
        <w:t>。がん治</w:t>
      </w:r>
      <w:r w:rsidRPr="00076536">
        <w:rPr>
          <w:rFonts w:ascii="Meiryo UI" w:eastAsia="Meiryo UI" w:hAnsi="Meiryo UI" w:hint="eastAsia"/>
          <w:bCs/>
          <w:szCs w:val="21"/>
        </w:rPr>
        <w:t>療の開始</w:t>
      </w:r>
      <w:r>
        <w:rPr>
          <w:rFonts w:ascii="Meiryo UI" w:eastAsia="Meiryo UI" w:hAnsi="Meiryo UI" w:hint="eastAsia"/>
          <w:bCs/>
          <w:szCs w:val="21"/>
        </w:rPr>
        <w:t>時期はいつですか？</w:t>
      </w:r>
    </w:p>
    <w:p w14:paraId="78757B7E" w14:textId="77777777" w:rsidR="00121CB8" w:rsidRPr="006E3B52" w:rsidRDefault="00121CB8" w:rsidP="00121CB8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□</w:t>
      </w:r>
      <w:r w:rsidRPr="00076536">
        <w:rPr>
          <w:rFonts w:ascii="Meiryo UI" w:eastAsia="Meiryo UI" w:hAnsi="Meiryo UI"/>
          <w:bCs/>
          <w:szCs w:val="21"/>
        </w:rPr>
        <w:t xml:space="preserve"> </w:t>
      </w:r>
      <w:r w:rsidRPr="006E3B52">
        <w:rPr>
          <w:rFonts w:ascii="Meiryo UI" w:eastAsia="Meiryo UI" w:hAnsi="Meiryo UI" w:hint="eastAsia"/>
          <w:bCs/>
          <w:szCs w:val="21"/>
        </w:rPr>
        <w:t>治療開始予定時期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         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 w:hint="eastAsia"/>
          <w:bCs/>
          <w:szCs w:val="21"/>
          <w:u w:val="single"/>
        </w:rPr>
        <w:t xml:space="preserve"> </w:t>
      </w:r>
      <w:r>
        <w:rPr>
          <w:rFonts w:ascii="Meiryo UI" w:eastAsia="Meiryo UI" w:hAnsi="Meiryo UI"/>
          <w:bCs/>
          <w:szCs w:val="21"/>
          <w:u w:val="single"/>
        </w:rPr>
        <w:t xml:space="preserve">  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4E0F9B9D" w14:textId="77777777" w:rsidR="00121CB8" w:rsidRDefault="00121CB8" w:rsidP="00121CB8">
      <w:pPr>
        <w:rPr>
          <w:rFonts w:ascii="Meiryo UI" w:eastAsia="Meiryo UI" w:hAnsi="Meiryo UI"/>
          <w:bCs/>
          <w:szCs w:val="21"/>
        </w:rPr>
      </w:pPr>
      <w:r w:rsidRPr="00076536">
        <w:rPr>
          <w:rFonts w:ascii="Meiryo UI" w:eastAsia="Meiryo UI" w:hAnsi="Meiryo UI" w:hint="eastAsia"/>
          <w:bCs/>
          <w:szCs w:val="21"/>
        </w:rPr>
        <w:t>□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 w:rsidRPr="006E3B52">
        <w:rPr>
          <w:rFonts w:ascii="Meiryo UI" w:eastAsia="Meiryo UI" w:hAnsi="Meiryo UI" w:hint="eastAsia"/>
          <w:bCs/>
          <w:szCs w:val="21"/>
        </w:rPr>
        <w:t>治療開始最大遅延許容期間</w:t>
      </w:r>
      <w:r>
        <w:rPr>
          <w:rFonts w:ascii="Meiryo UI" w:eastAsia="Meiryo UI" w:hAnsi="Meiryo UI" w:hint="eastAsia"/>
          <w:bCs/>
          <w:szCs w:val="21"/>
        </w:rPr>
        <w:t xml:space="preserve"> </w:t>
      </w:r>
      <w:r>
        <w:rPr>
          <w:rFonts w:ascii="Meiryo UI" w:eastAsia="Meiryo UI" w:hAnsi="Meiryo UI"/>
          <w:bCs/>
          <w:szCs w:val="21"/>
        </w:rPr>
        <w:t xml:space="preserve">  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 w:hint="eastAsia"/>
          <w:bCs/>
          <w:szCs w:val="21"/>
          <w:u w:val="single"/>
        </w:rPr>
        <w:t xml:space="preserve"> </w:t>
      </w:r>
      <w:r>
        <w:rPr>
          <w:rFonts w:ascii="Meiryo UI" w:eastAsia="Meiryo UI" w:hAnsi="Meiryo UI"/>
          <w:bCs/>
          <w:szCs w:val="21"/>
          <w:u w:val="single"/>
        </w:rPr>
        <w:t xml:space="preserve">  </w:t>
      </w:r>
      <w:r w:rsidRPr="006E3B52">
        <w:rPr>
          <w:rFonts w:ascii="Meiryo UI" w:eastAsia="Meiryo UI" w:hAnsi="Meiryo UI" w:hint="eastAsia"/>
          <w:bCs/>
          <w:szCs w:val="21"/>
          <w:u w:val="single"/>
        </w:rPr>
        <w:t xml:space="preserve">　</w:t>
      </w:r>
    </w:p>
    <w:p w14:paraId="0FA3611F" w14:textId="155F7760" w:rsidR="00121CB8" w:rsidRPr="00076536" w:rsidRDefault="00D0381F" w:rsidP="00D0381F">
      <w:pPr>
        <w:ind w:firstLineChars="100" w:firstLine="21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※</w:t>
      </w:r>
      <w:r w:rsidR="00121CB8" w:rsidRPr="006E3B52">
        <w:rPr>
          <w:rFonts w:ascii="Meiryo UI" w:eastAsia="Meiryo UI" w:hAnsi="Meiryo UI" w:hint="eastAsia"/>
          <w:bCs/>
          <w:szCs w:val="21"/>
        </w:rPr>
        <w:t>感染症データ（HBV、HCV、HIV、梅毒）</w:t>
      </w:r>
      <w:r>
        <w:rPr>
          <w:rFonts w:ascii="Meiryo UI" w:eastAsia="Meiryo UI" w:hAnsi="Meiryo UI" w:hint="eastAsia"/>
          <w:bCs/>
          <w:szCs w:val="21"/>
        </w:rPr>
        <w:t>や</w:t>
      </w:r>
      <w:r>
        <w:rPr>
          <w:rFonts w:ascii="Meiryo UI" w:eastAsia="Meiryo UI" w:hAnsi="Meiryo UI"/>
          <w:bCs/>
          <w:szCs w:val="21"/>
        </w:rPr>
        <w:t xml:space="preserve"> </w:t>
      </w:r>
      <w:r w:rsidR="00121CB8" w:rsidRPr="006E3B52">
        <w:rPr>
          <w:rFonts w:ascii="Meiryo UI" w:eastAsia="Meiryo UI" w:hAnsi="Meiryo UI" w:hint="eastAsia"/>
          <w:bCs/>
          <w:szCs w:val="21"/>
        </w:rPr>
        <w:t>検査結果</w:t>
      </w:r>
      <w:r w:rsidR="00121CB8" w:rsidRPr="006E3B52">
        <w:rPr>
          <w:rFonts w:ascii="Meiryo UI" w:eastAsia="Meiryo UI" w:hAnsi="Meiryo UI"/>
          <w:bCs/>
          <w:szCs w:val="21"/>
        </w:rPr>
        <w:t xml:space="preserve">(CBC, </w:t>
      </w:r>
      <w:proofErr w:type="spellStart"/>
      <w:r w:rsidR="00121CB8" w:rsidRPr="006E3B52">
        <w:rPr>
          <w:rFonts w:ascii="Meiryo UI" w:eastAsia="Meiryo UI" w:hAnsi="Meiryo UI"/>
          <w:bCs/>
          <w:szCs w:val="21"/>
        </w:rPr>
        <w:t>Plt</w:t>
      </w:r>
      <w:proofErr w:type="spellEnd"/>
      <w:r w:rsidR="00121CB8" w:rsidRPr="006E3B52">
        <w:rPr>
          <w:rFonts w:ascii="Meiryo UI" w:eastAsia="Meiryo UI" w:hAnsi="Meiryo UI" w:hint="eastAsia"/>
          <w:bCs/>
          <w:szCs w:val="21"/>
        </w:rPr>
        <w:t>など</w:t>
      </w:r>
      <w:r w:rsidR="00121CB8">
        <w:rPr>
          <w:rFonts w:ascii="Meiryo UI" w:eastAsia="Meiryo UI" w:hAnsi="Meiryo UI"/>
          <w:bCs/>
          <w:szCs w:val="21"/>
        </w:rPr>
        <w:t xml:space="preserve">) </w:t>
      </w:r>
      <w:r w:rsidR="00121CB8" w:rsidRPr="006E3B52">
        <w:rPr>
          <w:rFonts w:ascii="Meiryo UI" w:eastAsia="Meiryo UI" w:hAnsi="Meiryo UI" w:hint="eastAsia"/>
          <w:szCs w:val="21"/>
        </w:rPr>
        <w:t>適宜検査結果同封ください</w:t>
      </w:r>
    </w:p>
    <w:p w14:paraId="0742E647" w14:textId="7627AA1A" w:rsidR="00BE194D" w:rsidRDefault="00BE194D">
      <w:pPr>
        <w:widowControl/>
        <w:jc w:val="left"/>
        <w:rPr>
          <w:rFonts w:ascii="Meiryo UI" w:eastAsia="Meiryo UI" w:hAnsi="Meiryo UI"/>
          <w:bCs/>
          <w:szCs w:val="21"/>
        </w:rPr>
      </w:pPr>
    </w:p>
    <w:p w14:paraId="6AB58E9F" w14:textId="522D483F" w:rsidR="00DA38A2" w:rsidRPr="00D0381F" w:rsidRDefault="00DA38A2">
      <w:pPr>
        <w:widowControl/>
        <w:jc w:val="left"/>
        <w:rPr>
          <w:rFonts w:ascii="Meiryo UI" w:eastAsia="Meiryo UI" w:hAnsi="Meiryo UI"/>
          <w:bCs/>
          <w:szCs w:val="21"/>
        </w:rPr>
      </w:pPr>
    </w:p>
    <w:p w14:paraId="2E39749A" w14:textId="6D3AF802" w:rsidR="00DA38A2" w:rsidRDefault="00DA38A2">
      <w:pPr>
        <w:widowControl/>
        <w:jc w:val="left"/>
        <w:rPr>
          <w:rFonts w:ascii="Meiryo UI" w:eastAsia="Meiryo UI" w:hAnsi="Meiryo UI"/>
          <w:bCs/>
          <w:szCs w:val="21"/>
        </w:rPr>
      </w:pPr>
    </w:p>
    <w:p w14:paraId="0A494A2F" w14:textId="0A734F8E" w:rsidR="00DA38A2" w:rsidRDefault="00DA38A2">
      <w:pPr>
        <w:widowControl/>
        <w:jc w:val="left"/>
        <w:rPr>
          <w:rFonts w:ascii="Meiryo UI" w:eastAsia="Meiryo UI" w:hAnsi="Meiryo UI"/>
          <w:bCs/>
          <w:szCs w:val="21"/>
        </w:rPr>
      </w:pPr>
    </w:p>
    <w:p w14:paraId="1FE52724" w14:textId="6AEAC797" w:rsidR="00731BA7" w:rsidRPr="00731BA7" w:rsidRDefault="00731BA7" w:rsidP="00621E55">
      <w:pPr>
        <w:rPr>
          <w:rFonts w:ascii="Meiryo UI" w:eastAsia="Meiryo UI" w:hAnsi="Meiryo UI"/>
          <w:bCs/>
          <w:szCs w:val="21"/>
        </w:rPr>
      </w:pPr>
    </w:p>
    <w:sectPr w:rsidR="00731BA7" w:rsidRPr="00731BA7" w:rsidSect="00A44FA9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DD30" w14:textId="77777777" w:rsidR="00E00DBC" w:rsidRDefault="00E00DBC" w:rsidP="00A44FA9">
      <w:r>
        <w:separator/>
      </w:r>
    </w:p>
  </w:endnote>
  <w:endnote w:type="continuationSeparator" w:id="0">
    <w:p w14:paraId="23109A2C" w14:textId="77777777" w:rsidR="00E00DBC" w:rsidRDefault="00E00DBC" w:rsidP="00A4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507285"/>
      <w:docPartObj>
        <w:docPartGallery w:val="Page Numbers (Bottom of Page)"/>
        <w:docPartUnique/>
      </w:docPartObj>
    </w:sdtPr>
    <w:sdtEndPr/>
    <w:sdtContent>
      <w:p w14:paraId="6E676450" w14:textId="4FA5840A" w:rsidR="00A44FA9" w:rsidRDefault="00A44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C7" w:rsidRPr="001D76C7">
          <w:rPr>
            <w:noProof/>
            <w:lang w:val="ja-JP"/>
          </w:rPr>
          <w:t>2</w:t>
        </w:r>
        <w:r>
          <w:fldChar w:fldCharType="end"/>
        </w:r>
      </w:p>
    </w:sdtContent>
  </w:sdt>
  <w:p w14:paraId="0F80346C" w14:textId="7D1E5CD0" w:rsidR="00A44FA9" w:rsidRDefault="001D76C7" w:rsidP="001D76C7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作成：鹿児島県がん・生殖医療ネットワーク事務局）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1724" w14:textId="77777777" w:rsidR="00E00DBC" w:rsidRDefault="00E00DBC" w:rsidP="00A44FA9">
      <w:r>
        <w:separator/>
      </w:r>
    </w:p>
  </w:footnote>
  <w:footnote w:type="continuationSeparator" w:id="0">
    <w:p w14:paraId="2B2F162C" w14:textId="77777777" w:rsidR="00E00DBC" w:rsidRDefault="00E00DBC" w:rsidP="00A4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077B"/>
    <w:multiLevelType w:val="hybridMultilevel"/>
    <w:tmpl w:val="ED4E656E"/>
    <w:lvl w:ilvl="0" w:tplc="77404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14E8B"/>
    <w:multiLevelType w:val="hybridMultilevel"/>
    <w:tmpl w:val="C5642852"/>
    <w:lvl w:ilvl="0" w:tplc="3ED6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C6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8B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4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03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6A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1CD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C7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4F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C6"/>
    <w:rsid w:val="00004CC6"/>
    <w:rsid w:val="000531DC"/>
    <w:rsid w:val="00072B35"/>
    <w:rsid w:val="00076536"/>
    <w:rsid w:val="00082FE9"/>
    <w:rsid w:val="00094386"/>
    <w:rsid w:val="000A75C5"/>
    <w:rsid w:val="001006CD"/>
    <w:rsid w:val="00116950"/>
    <w:rsid w:val="00121CB8"/>
    <w:rsid w:val="00173C42"/>
    <w:rsid w:val="00195C71"/>
    <w:rsid w:val="001D76C7"/>
    <w:rsid w:val="00213FDD"/>
    <w:rsid w:val="002163E6"/>
    <w:rsid w:val="00265AD4"/>
    <w:rsid w:val="00272B4F"/>
    <w:rsid w:val="00273E5D"/>
    <w:rsid w:val="002C4837"/>
    <w:rsid w:val="00517F1D"/>
    <w:rsid w:val="005B482B"/>
    <w:rsid w:val="00621E55"/>
    <w:rsid w:val="00632B89"/>
    <w:rsid w:val="00661BE9"/>
    <w:rsid w:val="006746C3"/>
    <w:rsid w:val="006E3B52"/>
    <w:rsid w:val="00731BA7"/>
    <w:rsid w:val="00760E24"/>
    <w:rsid w:val="007B7BC4"/>
    <w:rsid w:val="00833228"/>
    <w:rsid w:val="00885EF4"/>
    <w:rsid w:val="008A1F56"/>
    <w:rsid w:val="009801D1"/>
    <w:rsid w:val="0099275F"/>
    <w:rsid w:val="009B2448"/>
    <w:rsid w:val="009D37DB"/>
    <w:rsid w:val="00A44FA9"/>
    <w:rsid w:val="00A67F5D"/>
    <w:rsid w:val="00AE7CD0"/>
    <w:rsid w:val="00B07691"/>
    <w:rsid w:val="00B45A09"/>
    <w:rsid w:val="00B65C64"/>
    <w:rsid w:val="00BE194D"/>
    <w:rsid w:val="00BF280C"/>
    <w:rsid w:val="00C012C7"/>
    <w:rsid w:val="00C24560"/>
    <w:rsid w:val="00C32524"/>
    <w:rsid w:val="00C34BFB"/>
    <w:rsid w:val="00C75437"/>
    <w:rsid w:val="00CA7024"/>
    <w:rsid w:val="00D0381F"/>
    <w:rsid w:val="00D9150D"/>
    <w:rsid w:val="00DA38A2"/>
    <w:rsid w:val="00E00DBC"/>
    <w:rsid w:val="00E0268C"/>
    <w:rsid w:val="00E07F70"/>
    <w:rsid w:val="00E320D2"/>
    <w:rsid w:val="00E95FB2"/>
    <w:rsid w:val="00EB0064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DBE8F"/>
  <w15:chartTrackingRefBased/>
  <w15:docId w15:val="{A4BA4272-669D-4F01-94E9-3ACE9FB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FA9"/>
  </w:style>
  <w:style w:type="paragraph" w:styleId="a5">
    <w:name w:val="footer"/>
    <w:basedOn w:val="a"/>
    <w:link w:val="a6"/>
    <w:uiPriority w:val="99"/>
    <w:unhideWhenUsed/>
    <w:rsid w:val="00A44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FA9"/>
  </w:style>
  <w:style w:type="paragraph" w:styleId="a7">
    <w:name w:val="List Paragraph"/>
    <w:basedOn w:val="a"/>
    <w:uiPriority w:val="34"/>
    <w:qFormat/>
    <w:rsid w:val="00BE194D"/>
    <w:pPr>
      <w:ind w:leftChars="400" w:left="840"/>
    </w:pPr>
  </w:style>
  <w:style w:type="character" w:customStyle="1" w:styleId="il">
    <w:name w:val="il"/>
    <w:basedOn w:val="a0"/>
    <w:rsid w:val="00BE194D"/>
  </w:style>
  <w:style w:type="paragraph" w:styleId="Web">
    <w:name w:val="Normal (Web)"/>
    <w:basedOn w:val="a"/>
    <w:uiPriority w:val="99"/>
    <w:semiHidden/>
    <w:unhideWhenUsed/>
    <w:rsid w:val="00621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38A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8A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369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13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44">
          <w:marLeft w:val="547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3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9CEED1-49E9-456D-91EB-C3FFA520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</dc:creator>
  <cp:keywords/>
  <dc:description/>
  <cp:lastModifiedBy>鹿児島県</cp:lastModifiedBy>
  <cp:revision>28</cp:revision>
  <cp:lastPrinted>2020-07-08T04:15:00Z</cp:lastPrinted>
  <dcterms:created xsi:type="dcterms:W3CDTF">2020-02-26T11:59:00Z</dcterms:created>
  <dcterms:modified xsi:type="dcterms:W3CDTF">2020-09-08T08:13:00Z</dcterms:modified>
</cp:coreProperties>
</file>