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C067" w14:textId="77777777" w:rsidR="00CB257E" w:rsidRDefault="00CB257E" w:rsidP="00CB257E">
      <w:pPr>
        <w:jc w:val="right"/>
      </w:pPr>
      <w:r>
        <w:rPr>
          <w:rFonts w:hint="eastAsia"/>
        </w:rPr>
        <w:t>施設名（　　　　　　　　　　　　　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B257E" w14:paraId="39CCB9C4" w14:textId="77777777" w:rsidTr="00CB257E">
        <w:trPr>
          <w:trHeight w:val="450"/>
        </w:trPr>
        <w:tc>
          <w:tcPr>
            <w:tcW w:w="8494" w:type="dxa"/>
          </w:tcPr>
          <w:p w14:paraId="6C66AB76" w14:textId="278A0F16" w:rsidR="00CB257E" w:rsidRPr="00CB257E" w:rsidRDefault="00CB257E" w:rsidP="00CB257E">
            <w:pPr>
              <w:ind w:left="0"/>
              <w:jc w:val="center"/>
              <w:rPr>
                <w:rFonts w:hint="eastAsia"/>
              </w:rPr>
            </w:pPr>
            <w:r>
              <w:t>成分に影響を与える項目</w:t>
            </w:r>
          </w:p>
        </w:tc>
      </w:tr>
      <w:tr w:rsidR="00CB257E" w14:paraId="53C4B613" w14:textId="77777777" w:rsidTr="00CB257E">
        <w:trPr>
          <w:trHeight w:val="11895"/>
        </w:trPr>
        <w:tc>
          <w:tcPr>
            <w:tcW w:w="8494" w:type="dxa"/>
          </w:tcPr>
          <w:p w14:paraId="647F698B" w14:textId="77777777" w:rsidR="00CB257E" w:rsidRDefault="00CB257E" w:rsidP="00CB257E">
            <w:pPr>
              <w:ind w:leftChars="68" w:left="163"/>
            </w:pPr>
          </w:p>
          <w:p w14:paraId="26DFA78A" w14:textId="77777777" w:rsidR="00CB257E" w:rsidRDefault="00CB257E" w:rsidP="00CB257E">
            <w:pPr>
              <w:ind w:leftChars="68" w:left="163"/>
            </w:pPr>
            <w:r>
              <w:rPr>
                <w:rFonts w:hint="eastAsia"/>
              </w:rPr>
              <w:t>１　加水している場合</w:t>
            </w:r>
          </w:p>
          <w:tbl>
            <w:tblPr>
              <w:tblStyle w:val="ae"/>
              <w:tblW w:w="0" w:type="auto"/>
              <w:tblInd w:w="442" w:type="dxa"/>
              <w:tblLook w:val="04A0" w:firstRow="1" w:lastRow="0" w:firstColumn="1" w:lastColumn="0" w:noHBand="0" w:noVBand="1"/>
            </w:tblPr>
            <w:tblGrid>
              <w:gridCol w:w="7513"/>
            </w:tblGrid>
            <w:tr w:rsidR="00CB257E" w14:paraId="395DFEAB" w14:textId="77777777" w:rsidTr="00CB257E">
              <w:trPr>
                <w:trHeight w:val="1035"/>
              </w:trPr>
              <w:tc>
                <w:tcPr>
                  <w:tcW w:w="7513" w:type="dxa"/>
                </w:tcPr>
                <w:p w14:paraId="46FB7FAE" w14:textId="77777777" w:rsidR="00CB257E" w:rsidRDefault="00CB257E" w:rsidP="00CB257E">
                  <w:pPr>
                    <w:ind w:left="0"/>
                  </w:pPr>
                </w:p>
              </w:tc>
            </w:tr>
          </w:tbl>
          <w:p w14:paraId="3D295910" w14:textId="77777777" w:rsidR="00CB257E" w:rsidRDefault="00CB257E" w:rsidP="00CB257E">
            <w:pPr>
              <w:ind w:leftChars="68" w:left="163"/>
            </w:pPr>
          </w:p>
          <w:p w14:paraId="1C254ADC" w14:textId="77777777" w:rsidR="00CB257E" w:rsidRDefault="00CB257E" w:rsidP="00CB257E">
            <w:pPr>
              <w:ind w:leftChars="68" w:left="163"/>
              <w:rPr>
                <w:rFonts w:hint="eastAsia"/>
              </w:rPr>
            </w:pPr>
          </w:p>
          <w:p w14:paraId="2CF3D798" w14:textId="77777777" w:rsidR="00CB257E" w:rsidRDefault="00CB257E" w:rsidP="00CB257E">
            <w:pPr>
              <w:ind w:leftChars="68" w:left="163"/>
            </w:pPr>
            <w:r>
              <w:rPr>
                <w:rFonts w:hint="eastAsia"/>
              </w:rPr>
              <w:t>２　加温している場合</w:t>
            </w:r>
          </w:p>
          <w:tbl>
            <w:tblPr>
              <w:tblStyle w:val="ae"/>
              <w:tblW w:w="0" w:type="auto"/>
              <w:tblInd w:w="442" w:type="dxa"/>
              <w:tblLook w:val="04A0" w:firstRow="1" w:lastRow="0" w:firstColumn="1" w:lastColumn="0" w:noHBand="0" w:noVBand="1"/>
            </w:tblPr>
            <w:tblGrid>
              <w:gridCol w:w="7513"/>
            </w:tblGrid>
            <w:tr w:rsidR="00CB257E" w14:paraId="102DB429" w14:textId="77777777" w:rsidTr="00CB257E">
              <w:trPr>
                <w:trHeight w:val="1045"/>
              </w:trPr>
              <w:tc>
                <w:tcPr>
                  <w:tcW w:w="7513" w:type="dxa"/>
                </w:tcPr>
                <w:p w14:paraId="14DA2798" w14:textId="77777777" w:rsidR="00CB257E" w:rsidRDefault="00CB257E" w:rsidP="00CB257E">
                  <w:pPr>
                    <w:ind w:left="0"/>
                  </w:pPr>
                </w:p>
              </w:tc>
            </w:tr>
          </w:tbl>
          <w:p w14:paraId="7971B000" w14:textId="77777777" w:rsidR="00CB257E" w:rsidRDefault="00CB257E" w:rsidP="00CB257E">
            <w:pPr>
              <w:ind w:leftChars="68" w:left="163"/>
            </w:pPr>
          </w:p>
          <w:p w14:paraId="628CB9C2" w14:textId="77777777" w:rsidR="00CB257E" w:rsidRDefault="00CB257E" w:rsidP="00CB257E">
            <w:pPr>
              <w:ind w:leftChars="68" w:left="163"/>
              <w:rPr>
                <w:rFonts w:hint="eastAsia"/>
              </w:rPr>
            </w:pPr>
          </w:p>
          <w:p w14:paraId="28EFB82C" w14:textId="77777777" w:rsidR="00CB257E" w:rsidRDefault="00CB257E" w:rsidP="00CB257E">
            <w:pPr>
              <w:ind w:leftChars="68" w:left="163"/>
            </w:pPr>
            <w:r>
              <w:rPr>
                <w:rFonts w:hint="eastAsia"/>
              </w:rPr>
              <w:t>３　循環利用している場合</w:t>
            </w:r>
          </w:p>
          <w:tbl>
            <w:tblPr>
              <w:tblStyle w:val="ae"/>
              <w:tblW w:w="0" w:type="auto"/>
              <w:tblInd w:w="442" w:type="dxa"/>
              <w:tblLook w:val="04A0" w:firstRow="1" w:lastRow="0" w:firstColumn="1" w:lastColumn="0" w:noHBand="0" w:noVBand="1"/>
            </w:tblPr>
            <w:tblGrid>
              <w:gridCol w:w="7513"/>
            </w:tblGrid>
            <w:tr w:rsidR="00CB257E" w14:paraId="4364639C" w14:textId="77777777" w:rsidTr="00CB257E">
              <w:trPr>
                <w:trHeight w:val="1078"/>
              </w:trPr>
              <w:tc>
                <w:tcPr>
                  <w:tcW w:w="7513" w:type="dxa"/>
                </w:tcPr>
                <w:p w14:paraId="71C5914E" w14:textId="77777777" w:rsidR="00CB257E" w:rsidRDefault="00CB257E" w:rsidP="00CB257E">
                  <w:pPr>
                    <w:ind w:left="0"/>
                  </w:pPr>
                </w:p>
              </w:tc>
            </w:tr>
          </w:tbl>
          <w:p w14:paraId="3AE3F765" w14:textId="77777777" w:rsidR="00CB257E" w:rsidRDefault="00CB257E" w:rsidP="00CB257E">
            <w:pPr>
              <w:ind w:leftChars="68" w:left="163"/>
            </w:pPr>
          </w:p>
          <w:p w14:paraId="47988A9C" w14:textId="77777777" w:rsidR="00CB257E" w:rsidRDefault="00CB257E" w:rsidP="00CB257E">
            <w:pPr>
              <w:ind w:leftChars="68" w:left="163"/>
              <w:rPr>
                <w:rFonts w:hint="eastAsia"/>
              </w:rPr>
            </w:pPr>
          </w:p>
          <w:p w14:paraId="1BCAE0CB" w14:textId="77777777" w:rsidR="00CB257E" w:rsidRDefault="00CB257E" w:rsidP="00CB257E">
            <w:pPr>
              <w:ind w:leftChars="68" w:left="163"/>
            </w:pPr>
            <w:r>
              <w:rPr>
                <w:rFonts w:hint="eastAsia"/>
              </w:rPr>
              <w:t>４　入浴剤等を添加している場合</w:t>
            </w:r>
          </w:p>
          <w:tbl>
            <w:tblPr>
              <w:tblStyle w:val="ae"/>
              <w:tblW w:w="0" w:type="auto"/>
              <w:tblInd w:w="442" w:type="dxa"/>
              <w:tblLook w:val="04A0" w:firstRow="1" w:lastRow="0" w:firstColumn="1" w:lastColumn="0" w:noHBand="0" w:noVBand="1"/>
            </w:tblPr>
            <w:tblGrid>
              <w:gridCol w:w="7513"/>
            </w:tblGrid>
            <w:tr w:rsidR="00CB257E" w14:paraId="62CD23E0" w14:textId="77777777" w:rsidTr="00CB257E">
              <w:trPr>
                <w:trHeight w:val="1047"/>
              </w:trPr>
              <w:tc>
                <w:tcPr>
                  <w:tcW w:w="7513" w:type="dxa"/>
                </w:tcPr>
                <w:p w14:paraId="19012F9B" w14:textId="77777777" w:rsidR="00CB257E" w:rsidRDefault="00CB257E" w:rsidP="00CB257E">
                  <w:pPr>
                    <w:ind w:left="0"/>
                  </w:pPr>
                  <w:r>
                    <w:rPr>
                      <w:rFonts w:hint="eastAsia"/>
                    </w:rPr>
                    <w:t>(1)物質の名称</w:t>
                  </w:r>
                </w:p>
                <w:p w14:paraId="004143A8" w14:textId="487DD184" w:rsidR="00CB257E" w:rsidRDefault="00CB257E" w:rsidP="00CB257E">
                  <w:pPr>
                    <w:ind w:left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(2)その理由</w:t>
                  </w:r>
                </w:p>
              </w:tc>
            </w:tr>
          </w:tbl>
          <w:p w14:paraId="1D9B55FF" w14:textId="77777777" w:rsidR="00CB257E" w:rsidRDefault="00CB257E" w:rsidP="00CB257E">
            <w:pPr>
              <w:ind w:leftChars="68" w:left="163"/>
            </w:pPr>
          </w:p>
          <w:p w14:paraId="20023C7E" w14:textId="77777777" w:rsidR="00CB257E" w:rsidRDefault="00CB257E" w:rsidP="00CB257E">
            <w:pPr>
              <w:ind w:leftChars="68" w:left="163"/>
              <w:rPr>
                <w:rFonts w:hint="eastAsia"/>
              </w:rPr>
            </w:pPr>
          </w:p>
          <w:p w14:paraId="5CE285E3" w14:textId="77777777" w:rsidR="00CB257E" w:rsidRDefault="00CB257E" w:rsidP="00CB257E">
            <w:pPr>
              <w:ind w:leftChars="68" w:left="163"/>
            </w:pPr>
            <w:r>
              <w:rPr>
                <w:rFonts w:hint="eastAsia"/>
              </w:rPr>
              <w:t>５　消毒処理している場合</w:t>
            </w:r>
          </w:p>
          <w:tbl>
            <w:tblPr>
              <w:tblStyle w:val="ae"/>
              <w:tblW w:w="0" w:type="auto"/>
              <w:tblInd w:w="442" w:type="dxa"/>
              <w:tblLook w:val="04A0" w:firstRow="1" w:lastRow="0" w:firstColumn="1" w:lastColumn="0" w:noHBand="0" w:noVBand="1"/>
            </w:tblPr>
            <w:tblGrid>
              <w:gridCol w:w="7513"/>
            </w:tblGrid>
            <w:tr w:rsidR="00CB257E" w14:paraId="4AD3CCCF" w14:textId="77777777" w:rsidTr="00CB257E">
              <w:trPr>
                <w:trHeight w:val="1093"/>
              </w:trPr>
              <w:tc>
                <w:tcPr>
                  <w:tcW w:w="7513" w:type="dxa"/>
                </w:tcPr>
                <w:p w14:paraId="6149D58E" w14:textId="77777777" w:rsidR="00CB257E" w:rsidRDefault="00CB257E" w:rsidP="00CB257E">
                  <w:pPr>
                    <w:ind w:left="0"/>
                  </w:pPr>
                  <w:r>
                    <w:rPr>
                      <w:rFonts w:hint="eastAsia"/>
                    </w:rPr>
                    <w:t>(1)消毒方法</w:t>
                  </w:r>
                </w:p>
                <w:p w14:paraId="42B8E91D" w14:textId="719653AC" w:rsidR="00CB257E" w:rsidRDefault="00CB257E" w:rsidP="00CB257E">
                  <w:pPr>
                    <w:ind w:left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(2)その理由</w:t>
                  </w:r>
                </w:p>
              </w:tc>
            </w:tr>
          </w:tbl>
          <w:p w14:paraId="7929CDAF" w14:textId="3EC6DF22" w:rsidR="00CB257E" w:rsidRDefault="00CB257E" w:rsidP="00CB257E">
            <w:pPr>
              <w:ind w:leftChars="68" w:left="163"/>
              <w:rPr>
                <w:rFonts w:hint="eastAsia"/>
              </w:rPr>
            </w:pPr>
          </w:p>
        </w:tc>
      </w:tr>
    </w:tbl>
    <w:p w14:paraId="5D742C38" w14:textId="77777777" w:rsidR="00CB257E" w:rsidRDefault="00CB257E" w:rsidP="00CB257E">
      <w:pPr>
        <w:ind w:left="0"/>
        <w:rPr>
          <w:rFonts w:hint="eastAsia"/>
        </w:rPr>
      </w:pPr>
    </w:p>
    <w:sectPr w:rsidR="00CB257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AC07F" w14:textId="77777777" w:rsidR="00CB257E" w:rsidRDefault="00CB257E" w:rsidP="00CB257E">
      <w:pPr>
        <w:spacing w:line="240" w:lineRule="auto"/>
      </w:pPr>
      <w:r>
        <w:separator/>
      </w:r>
    </w:p>
  </w:endnote>
  <w:endnote w:type="continuationSeparator" w:id="0">
    <w:p w14:paraId="1228CDC8" w14:textId="77777777" w:rsidR="00CB257E" w:rsidRDefault="00CB257E" w:rsidP="00CB25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4520C" w14:textId="77777777" w:rsidR="00CB257E" w:rsidRDefault="00CB257E" w:rsidP="00CB257E">
      <w:pPr>
        <w:spacing w:line="240" w:lineRule="auto"/>
      </w:pPr>
      <w:r>
        <w:separator/>
      </w:r>
    </w:p>
  </w:footnote>
  <w:footnote w:type="continuationSeparator" w:id="0">
    <w:p w14:paraId="72576454" w14:textId="77777777" w:rsidR="00CB257E" w:rsidRDefault="00CB257E" w:rsidP="00CB25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F1D6" w14:textId="6D1FBF6A" w:rsidR="00CB257E" w:rsidRDefault="00CB257E" w:rsidP="00CB257E">
    <w:pPr>
      <w:pStyle w:val="aa"/>
      <w:jc w:val="right"/>
    </w:pPr>
    <w:r>
      <w:rPr>
        <w:rFonts w:hint="eastAsia"/>
      </w:rPr>
      <w:t>【参考様式】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7E"/>
    <w:rsid w:val="00503243"/>
    <w:rsid w:val="00CB257E"/>
    <w:rsid w:val="00CF3147"/>
    <w:rsid w:val="00FD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15A977"/>
  <w15:chartTrackingRefBased/>
  <w15:docId w15:val="{306CA116-868D-415A-9827-EE62296D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57E"/>
    <w:pPr>
      <w:spacing w:line="259" w:lineRule="auto"/>
      <w:ind w:left="1246"/>
    </w:pPr>
    <w:rPr>
      <w:rFonts w:hAnsi="ＭＳ 明朝" w:cs="ＭＳ 明朝"/>
      <w:color w:val="000000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CB25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5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5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5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5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5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5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5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25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25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257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B25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25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25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25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25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25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25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2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5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25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5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25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5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257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2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257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B257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25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257E"/>
    <w:rPr>
      <w:rFonts w:hAnsi="ＭＳ 明朝" w:cs="ＭＳ 明朝"/>
      <w:color w:val="000000"/>
      <w:sz w:val="24"/>
      <w:szCs w:val="24"/>
      <w14:ligatures w14:val="standardContextual"/>
    </w:rPr>
  </w:style>
  <w:style w:type="paragraph" w:styleId="ac">
    <w:name w:val="footer"/>
    <w:basedOn w:val="a"/>
    <w:link w:val="ad"/>
    <w:uiPriority w:val="99"/>
    <w:unhideWhenUsed/>
    <w:rsid w:val="00CB25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257E"/>
    <w:rPr>
      <w:rFonts w:hAnsi="ＭＳ 明朝" w:cs="ＭＳ 明朝"/>
      <w:color w:val="000000"/>
      <w:sz w:val="24"/>
      <w:szCs w:val="24"/>
      <w14:ligatures w14:val="standardContextual"/>
    </w:rPr>
  </w:style>
  <w:style w:type="table" w:styleId="ae">
    <w:name w:val="Table Grid"/>
    <w:basedOn w:val="a1"/>
    <w:uiPriority w:val="39"/>
    <w:rsid w:val="00CB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1</cp:revision>
  <cp:lastPrinted>2026-03-24T00:34:00Z</cp:lastPrinted>
  <dcterms:created xsi:type="dcterms:W3CDTF">2026-03-24T00:25:00Z</dcterms:created>
  <dcterms:modified xsi:type="dcterms:W3CDTF">2026-03-24T00:35:00Z</dcterms:modified>
</cp:coreProperties>
</file>