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CB" w:rsidRDefault="00AA41CB">
      <w:pPr>
        <w:adjustRightInd/>
        <w:spacing w:line="214" w:lineRule="exact"/>
        <w:ind w:left="224" w:hanging="224"/>
        <w:rPr>
          <w:rFonts w:hAnsi="Times New Roman" w:cs="Times New Roman"/>
          <w:spacing w:val="22"/>
        </w:rPr>
      </w:pPr>
      <w:r>
        <w:rPr>
          <w:rFonts w:hint="eastAsia"/>
        </w:rPr>
        <w:t xml:space="preserve">　</w:t>
      </w:r>
      <w:r>
        <w:rPr>
          <w:rFonts w:eastAsia="ＭＳ ゴシック" w:hAnsi="Times New Roman" w:cs="ＭＳ ゴシック" w:hint="eastAsia"/>
          <w:b/>
          <w:bCs/>
          <w:spacing w:val="4"/>
          <w:sz w:val="21"/>
          <w:szCs w:val="21"/>
        </w:rPr>
        <w:t>第</w:t>
      </w:r>
      <w:r w:rsidR="0085338A">
        <w:rPr>
          <w:rFonts w:eastAsia="ＭＳ ゴシック" w:hAnsi="Times New Roman" w:cs="ＭＳ ゴシック" w:hint="eastAsia"/>
          <w:b/>
          <w:bCs/>
          <w:spacing w:val="4"/>
          <w:sz w:val="21"/>
          <w:szCs w:val="21"/>
        </w:rPr>
        <w:t>９</w:t>
      </w:r>
      <w:r>
        <w:rPr>
          <w:rFonts w:eastAsia="ＭＳ ゴシック" w:hAnsi="Times New Roman" w:cs="ＭＳ ゴシック" w:hint="eastAsia"/>
          <w:b/>
          <w:bCs/>
          <w:spacing w:val="4"/>
          <w:sz w:val="21"/>
          <w:szCs w:val="21"/>
        </w:rPr>
        <w:t>号様式</w:t>
      </w:r>
      <w:r>
        <w:rPr>
          <w:rFonts w:hint="eastAsia"/>
          <w:spacing w:val="4"/>
          <w:sz w:val="21"/>
          <w:szCs w:val="21"/>
        </w:rPr>
        <w:t>（第６条，第７条関係）</w:t>
      </w:r>
    </w:p>
    <w:p w:rsidR="00AA41CB" w:rsidRDefault="00AA41CB">
      <w:pPr>
        <w:adjustRightInd/>
        <w:spacing w:line="184" w:lineRule="exact"/>
        <w:jc w:val="center"/>
        <w:rPr>
          <w:rFonts w:hAnsi="Times New Roman" w:cs="Times New Roman"/>
          <w:spacing w:val="22"/>
        </w:rPr>
      </w:pPr>
    </w:p>
    <w:p w:rsidR="00AA41CB" w:rsidRDefault="00767CAC">
      <w:pPr>
        <w:adjustRightInd/>
        <w:spacing w:line="224" w:lineRule="exact"/>
        <w:jc w:val="center"/>
        <w:rPr>
          <w:rFonts w:hAnsi="Times New Roman" w:cs="Times New Roman"/>
          <w:spacing w:val="22"/>
        </w:rPr>
      </w:pPr>
      <w:r>
        <w:rPr>
          <w:rFonts w:hint="eastAsia"/>
          <w:b/>
          <w:bCs/>
          <w:spacing w:val="4"/>
          <w:sz w:val="22"/>
          <w:szCs w:val="22"/>
        </w:rPr>
        <w:t>原油・原材料高騰等対策特別</w:t>
      </w:r>
      <w:r w:rsidR="00AA41CB">
        <w:rPr>
          <w:rFonts w:hint="eastAsia"/>
          <w:b/>
          <w:bCs/>
          <w:spacing w:val="4"/>
          <w:sz w:val="22"/>
          <w:szCs w:val="22"/>
        </w:rPr>
        <w:t>資</w:t>
      </w:r>
      <w:r>
        <w:rPr>
          <w:rFonts w:hint="eastAsia"/>
          <w:b/>
          <w:bCs/>
          <w:spacing w:val="4"/>
          <w:sz w:val="22"/>
          <w:szCs w:val="22"/>
        </w:rPr>
        <w:t>金</w:t>
      </w:r>
      <w:r w:rsidR="00AA41CB">
        <w:rPr>
          <w:rFonts w:hint="eastAsia"/>
          <w:b/>
          <w:bCs/>
          <w:spacing w:val="4"/>
          <w:sz w:val="22"/>
          <w:szCs w:val="22"/>
        </w:rPr>
        <w:t>融資対象該当申告書</w:t>
      </w:r>
    </w:p>
    <w:p w:rsidR="005932A4" w:rsidRPr="002207BB" w:rsidRDefault="005932A4">
      <w:pPr>
        <w:adjustRightInd/>
        <w:spacing w:line="184" w:lineRule="exact"/>
        <w:rPr>
          <w:rFonts w:hAnsi="Times New Roman" w:cs="Times New Roman"/>
          <w:spacing w:val="22"/>
        </w:rPr>
      </w:pPr>
    </w:p>
    <w:p w:rsidR="00AA41CB" w:rsidRDefault="00AA41CB">
      <w:pPr>
        <w:adjustRightInd/>
        <w:spacing w:line="184" w:lineRule="exact"/>
        <w:rPr>
          <w:rFonts w:hAnsi="Times New Roman" w:cs="Times New Roman"/>
          <w:spacing w:val="22"/>
        </w:rPr>
      </w:pPr>
      <w:r>
        <w:rPr>
          <w:rFonts w:hint="eastAsia"/>
        </w:rPr>
        <w:t xml:space="preserve">　</w:t>
      </w:r>
      <w:r>
        <w:t xml:space="preserve">                                </w:t>
      </w:r>
      <w:r>
        <w:rPr>
          <w:rFonts w:hint="eastAsia"/>
        </w:rPr>
        <w:t xml:space="preserve">　　　　　　　　　　　　　　　　　年　　月　　日</w:t>
      </w:r>
    </w:p>
    <w:p w:rsidR="00AA41CB" w:rsidRDefault="00AA41CB">
      <w:pPr>
        <w:adjustRightInd/>
        <w:spacing w:line="184" w:lineRule="exact"/>
        <w:rPr>
          <w:rFonts w:hAnsi="Times New Roman" w:cs="Times New Roman"/>
          <w:spacing w:val="22"/>
        </w:rPr>
      </w:pPr>
    </w:p>
    <w:p w:rsidR="00AA41CB" w:rsidRDefault="002D4625">
      <w:pPr>
        <w:adjustRightInd/>
        <w:spacing w:line="184" w:lineRule="exact"/>
        <w:rPr>
          <w:rFonts w:hAnsi="Times New Roman" w:cs="Times New Roman"/>
          <w:spacing w:val="22"/>
        </w:rPr>
      </w:pPr>
      <w:r>
        <w:rPr>
          <w:rFonts w:hint="eastAsia"/>
        </w:rPr>
        <w:t xml:space="preserve">　　　</w:t>
      </w:r>
      <w:r w:rsidR="008074EE">
        <w:rPr>
          <w:rFonts w:hint="eastAsia"/>
        </w:rPr>
        <w:t>（融資申込</w:t>
      </w:r>
      <w:r w:rsidR="00547B4B">
        <w:rPr>
          <w:rFonts w:hint="eastAsia"/>
        </w:rPr>
        <w:t>受付</w:t>
      </w:r>
      <w:r w:rsidR="008074EE">
        <w:rPr>
          <w:rFonts w:hint="eastAsia"/>
        </w:rPr>
        <w:t>機関の長）</w:t>
      </w:r>
      <w:r w:rsidR="00AA41CB">
        <w:rPr>
          <w:rFonts w:hint="eastAsia"/>
        </w:rPr>
        <w:t>殿</w:t>
      </w:r>
    </w:p>
    <w:p w:rsidR="00AA41CB" w:rsidRDefault="00AA41CB">
      <w:pPr>
        <w:adjustRightInd/>
        <w:spacing w:line="184" w:lineRule="exact"/>
        <w:rPr>
          <w:rFonts w:hAnsi="Times New Roman" w:cs="Times New Roman"/>
          <w:spacing w:val="22"/>
        </w:rPr>
      </w:pPr>
    </w:p>
    <w:p w:rsidR="00AA41CB" w:rsidRDefault="00AA41CB">
      <w:pPr>
        <w:adjustRightInd/>
        <w:spacing w:line="184" w:lineRule="exact"/>
        <w:rPr>
          <w:rFonts w:hAnsi="Times New Roman" w:cs="Times New Roman"/>
          <w:spacing w:val="22"/>
        </w:rPr>
      </w:pPr>
      <w:r>
        <w:t xml:space="preserve">                                    </w:t>
      </w:r>
      <w:r>
        <w:rPr>
          <w:rFonts w:hint="eastAsia"/>
        </w:rPr>
        <w:t xml:space="preserve">　　　申告者</w:t>
      </w:r>
      <w:r>
        <w:t xml:space="preserve">  </w:t>
      </w:r>
      <w:r>
        <w:rPr>
          <w:rFonts w:hint="eastAsia"/>
        </w:rPr>
        <w:t>住所</w:t>
      </w:r>
    </w:p>
    <w:p w:rsidR="00AA41CB" w:rsidRDefault="00AA41CB">
      <w:pPr>
        <w:adjustRightInd/>
        <w:spacing w:line="184" w:lineRule="exact"/>
        <w:rPr>
          <w:rFonts w:hAnsi="Times New Roman" w:cs="Times New Roman"/>
          <w:spacing w:val="22"/>
        </w:rPr>
      </w:pPr>
      <w:r>
        <w:t xml:space="preserve">                                      </w:t>
      </w:r>
      <w:r>
        <w:rPr>
          <w:rFonts w:hint="eastAsia"/>
        </w:rPr>
        <w:t xml:space="preserve">　</w:t>
      </w:r>
      <w:r>
        <w:t xml:space="preserve">  </w:t>
      </w:r>
      <w:r>
        <w:rPr>
          <w:rFonts w:hint="eastAsia"/>
        </w:rPr>
        <w:t xml:space="preserve">　　</w:t>
      </w:r>
      <w:r>
        <w:t xml:space="preserve">  </w:t>
      </w:r>
      <w:r>
        <w:rPr>
          <w:rFonts w:hint="eastAsia"/>
        </w:rPr>
        <w:t xml:space="preserve">　氏名</w:t>
      </w:r>
      <w:r>
        <w:t xml:space="preserve">  </w:t>
      </w:r>
      <w:r>
        <w:rPr>
          <w:rFonts w:hint="eastAsia"/>
        </w:rPr>
        <w:t xml:space="preserve">　</w:t>
      </w:r>
      <w:r>
        <w:t xml:space="preserve">            </w:t>
      </w:r>
      <w:r w:rsidR="000E5800">
        <w:rPr>
          <w:rFonts w:hint="eastAsia"/>
        </w:rPr>
        <w:t xml:space="preserve">　　　　　</w:t>
      </w:r>
    </w:p>
    <w:p w:rsidR="00AA41CB" w:rsidRDefault="000F7E4D">
      <w:pPr>
        <w:adjustRightInd/>
        <w:spacing w:line="184" w:lineRule="exact"/>
        <w:rPr>
          <w:rFonts w:hAnsi="Times New Roman" w:cs="Times New Roman"/>
          <w:spacing w:val="22"/>
        </w:rPr>
      </w:pPr>
      <w:r>
        <w:rPr>
          <w:noProof/>
        </w:rPr>
        <mc:AlternateContent>
          <mc:Choice Requires="wps">
            <w:drawing>
              <wp:anchor distT="0" distB="0" distL="114300" distR="114300" simplePos="0" relativeHeight="251657728" behindDoc="0" locked="0" layoutInCell="1" allowOverlap="1">
                <wp:simplePos x="0" y="0"/>
                <wp:positionH relativeFrom="column">
                  <wp:posOffset>3604260</wp:posOffset>
                </wp:positionH>
                <wp:positionV relativeFrom="paragraph">
                  <wp:posOffset>17145</wp:posOffset>
                </wp:positionV>
                <wp:extent cx="2209800" cy="2095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765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3.8pt;margin-top:1.35pt;width:174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">
                <v:textbox inset="5.85pt,.7pt,5.85pt,.7pt"/>
              </v:shape>
            </w:pict>
          </mc:Fallback>
        </mc:AlternateContent>
      </w:r>
      <w:r w:rsidR="00AA41CB">
        <w:t xml:space="preserve">         </w:t>
      </w:r>
      <w:r w:rsidR="00AA41CB">
        <w:rPr>
          <w:rFonts w:hint="eastAsia"/>
        </w:rPr>
        <w:t xml:space="preserve">　　　　　　　　　　　　　　　　　　　　　</w:t>
      </w:r>
      <w:r w:rsidR="00AA41CB">
        <w:t xml:space="preserve"> </w:t>
      </w:r>
      <w:r w:rsidR="00AA41CB">
        <w:rPr>
          <w:rFonts w:hint="eastAsia"/>
        </w:rPr>
        <w:t>法人に</w:t>
      </w:r>
      <w:proofErr w:type="gramStart"/>
      <w:r w:rsidR="00AA41CB">
        <w:rPr>
          <w:rFonts w:hint="eastAsia"/>
        </w:rPr>
        <w:t>あつては</w:t>
      </w:r>
      <w:proofErr w:type="gramEnd"/>
      <w:r w:rsidR="00AA41CB">
        <w:rPr>
          <w:rFonts w:hint="eastAsia"/>
        </w:rPr>
        <w:t>，主たる事務所の</w:t>
      </w:r>
    </w:p>
    <w:p w:rsidR="00AA41CB" w:rsidRDefault="00AA41CB">
      <w:pPr>
        <w:adjustRightInd/>
        <w:spacing w:line="184" w:lineRule="exact"/>
        <w:ind w:left="7930" w:hanging="7930"/>
        <w:rPr>
          <w:rFonts w:hAnsi="Times New Roman" w:cs="Times New Roman"/>
          <w:spacing w:val="22"/>
        </w:rPr>
      </w:pPr>
      <w:r>
        <w:rPr>
          <w:rFonts w:hint="eastAsia"/>
        </w:rPr>
        <w:t xml:space="preserve">　　　　　　　　　　　　　　　　　　　　　　　　　　所在地，名称及び代表者の氏名　</w:t>
      </w:r>
    </w:p>
    <w:p w:rsidR="00AA41CB" w:rsidRDefault="00AA41CB">
      <w:pPr>
        <w:adjustRightInd/>
        <w:spacing w:line="184" w:lineRule="exact"/>
        <w:rPr>
          <w:rFonts w:hAnsi="Times New Roman" w:cs="Times New Roman"/>
          <w:spacing w:val="22"/>
        </w:rPr>
      </w:pPr>
    </w:p>
    <w:p w:rsidR="00AA41CB" w:rsidRDefault="00AA41CB">
      <w:pPr>
        <w:adjustRightInd/>
        <w:spacing w:line="184" w:lineRule="exact"/>
        <w:rPr>
          <w:rFonts w:hAnsi="Times New Roman" w:cs="Times New Roman"/>
          <w:spacing w:val="22"/>
        </w:rPr>
      </w:pPr>
      <w:r>
        <w:rPr>
          <w:rFonts w:hint="eastAsia"/>
        </w:rPr>
        <w:t xml:space="preserve">　　　下記の要件に該当することを申告します。</w:t>
      </w:r>
    </w:p>
    <w:p w:rsidR="00AA41CB" w:rsidRDefault="00AA41CB">
      <w:pPr>
        <w:adjustRightInd/>
        <w:spacing w:line="184" w:lineRule="exact"/>
        <w:rPr>
          <w:rFonts w:hAnsi="Times New Roman" w:cs="Times New Roman"/>
          <w:spacing w:val="22"/>
        </w:rPr>
      </w:pPr>
    </w:p>
    <w:p w:rsidR="00AA41CB" w:rsidRDefault="00AA41CB">
      <w:pPr>
        <w:adjustRightInd/>
        <w:spacing w:line="184" w:lineRule="exact"/>
        <w:jc w:val="center"/>
        <w:rPr>
          <w:rFonts w:hAnsi="Times New Roman" w:cs="Times New Roman"/>
          <w:spacing w:val="22"/>
        </w:rPr>
      </w:pPr>
      <w:r>
        <w:rPr>
          <w:rFonts w:hint="eastAsia"/>
        </w:rPr>
        <w:t xml:space="preserve">　記</w:t>
      </w:r>
    </w:p>
    <w:p w:rsidR="00AA41CB" w:rsidRDefault="00AA41CB">
      <w:pPr>
        <w:adjustRightInd/>
        <w:spacing w:line="184" w:lineRule="exact"/>
        <w:rPr>
          <w:rFonts w:hAnsi="Times New Roman" w:cs="Times New Roman"/>
          <w:spacing w:val="22"/>
        </w:rPr>
      </w:pPr>
    </w:p>
    <w:p w:rsidR="00BC3273" w:rsidRDefault="00AA41CB" w:rsidP="00B83949">
      <w:pPr>
        <w:adjustRightInd/>
        <w:spacing w:line="184" w:lineRule="exact"/>
        <w:ind w:left="672" w:hangingChars="300" w:hanging="672"/>
      </w:pPr>
      <w:r>
        <w:rPr>
          <w:rFonts w:hint="eastAsia"/>
        </w:rPr>
        <w:t xml:space="preserve">　　１　</w:t>
      </w:r>
      <w:r w:rsidR="00853CBC">
        <w:rPr>
          <w:rFonts w:hint="eastAsia"/>
        </w:rPr>
        <w:t>原材料等</w:t>
      </w:r>
      <w:r w:rsidR="00236076">
        <w:rPr>
          <w:rFonts w:hint="eastAsia"/>
        </w:rPr>
        <w:t>の</w:t>
      </w:r>
      <w:r w:rsidR="00144C0A">
        <w:rPr>
          <w:rFonts w:hint="eastAsia"/>
        </w:rPr>
        <w:t>平均</w:t>
      </w:r>
      <w:r w:rsidR="006063E4">
        <w:rPr>
          <w:rFonts w:hint="eastAsia"/>
        </w:rPr>
        <w:t>仕入</w:t>
      </w:r>
      <w:r w:rsidR="00487C44">
        <w:rPr>
          <w:rFonts w:hint="eastAsia"/>
        </w:rPr>
        <w:t>れ</w:t>
      </w:r>
      <w:r w:rsidR="006030A9">
        <w:rPr>
          <w:rFonts w:hint="eastAsia"/>
        </w:rPr>
        <w:t>単価</w:t>
      </w:r>
      <w:r w:rsidR="00AE650A">
        <w:rPr>
          <w:rFonts w:hint="eastAsia"/>
        </w:rPr>
        <w:t>の</w:t>
      </w:r>
      <w:r w:rsidR="007C4EDD">
        <w:rPr>
          <w:rFonts w:hint="eastAsia"/>
        </w:rPr>
        <w:t>上昇</w:t>
      </w:r>
      <w:r>
        <w:rPr>
          <w:rFonts w:hint="eastAsia"/>
        </w:rPr>
        <w:t>要件</w:t>
      </w:r>
    </w:p>
    <w:p w:rsidR="00BA409B" w:rsidRPr="00BA409B" w:rsidRDefault="00BA409B" w:rsidP="00B83949">
      <w:pPr>
        <w:adjustRightInd/>
        <w:spacing w:line="184" w:lineRule="exact"/>
        <w:ind w:left="672" w:hangingChars="300" w:hanging="672"/>
      </w:pPr>
    </w:p>
    <w:p w:rsidR="001B0E6D" w:rsidRPr="007A4B33" w:rsidRDefault="00853CBC" w:rsidP="007A4B33">
      <w:pPr>
        <w:pStyle w:val="aa"/>
        <w:numPr>
          <w:ilvl w:val="0"/>
          <w:numId w:val="1"/>
        </w:numPr>
        <w:adjustRightInd/>
        <w:spacing w:line="184" w:lineRule="exact"/>
        <w:ind w:leftChars="0"/>
        <w:rPr>
          <w:rFonts w:hAnsi="Times New Roman" w:cs="Times New Roman"/>
          <w:color w:val="auto"/>
          <w:u w:val="single"/>
        </w:rPr>
      </w:pPr>
      <w:r w:rsidRPr="007A4B33">
        <w:rPr>
          <w:rFonts w:hAnsi="Times New Roman" w:cs="Times New Roman" w:hint="eastAsia"/>
          <w:color w:val="auto"/>
        </w:rPr>
        <w:t>原材料等</w:t>
      </w:r>
      <w:r w:rsidR="00360F15" w:rsidRPr="007A4B33">
        <w:rPr>
          <w:rFonts w:hAnsi="Times New Roman" w:cs="Times New Roman" w:hint="eastAsia"/>
          <w:color w:val="auto"/>
        </w:rPr>
        <w:t>の品</w:t>
      </w:r>
      <w:r w:rsidR="00C93C88" w:rsidRPr="007A4B33">
        <w:rPr>
          <w:rFonts w:hAnsi="Times New Roman" w:cs="Times New Roman" w:hint="eastAsia"/>
          <w:color w:val="auto"/>
        </w:rPr>
        <w:t>目</w:t>
      </w:r>
      <w:r w:rsidR="00360F15" w:rsidRPr="007A4B33">
        <w:rPr>
          <w:rFonts w:hAnsi="Times New Roman" w:cs="Times New Roman" w:hint="eastAsia"/>
          <w:color w:val="auto"/>
          <w:u w:val="single"/>
        </w:rPr>
        <w:t xml:space="preserve">　　　　　　　　　　　　　　　　　　　　　</w:t>
      </w:r>
    </w:p>
    <w:p w:rsidR="00BA409B" w:rsidRPr="00360F15" w:rsidRDefault="00BA409B" w:rsidP="00B83949">
      <w:pPr>
        <w:adjustRightInd/>
        <w:spacing w:line="184" w:lineRule="exact"/>
        <w:ind w:left="672" w:hangingChars="300" w:hanging="672"/>
        <w:rPr>
          <w:rFonts w:hAnsi="Times New Roman" w:cs="Times New Roman"/>
          <w:color w:val="auto"/>
          <w:u w:val="single"/>
        </w:rPr>
      </w:pPr>
    </w:p>
    <w:p w:rsidR="00BC3273" w:rsidRPr="00BC3273" w:rsidRDefault="00B83949" w:rsidP="007A4B33">
      <w:pPr>
        <w:pStyle w:val="aa"/>
        <w:numPr>
          <w:ilvl w:val="0"/>
          <w:numId w:val="1"/>
        </w:numPr>
        <w:adjustRightInd/>
        <w:spacing w:line="184" w:lineRule="exact"/>
        <w:ind w:leftChars="0"/>
      </w:pPr>
      <w:r>
        <w:rPr>
          <w:rFonts w:hint="eastAsia"/>
        </w:rPr>
        <w:t>１月間又は３月間の</w:t>
      </w:r>
      <w:r w:rsidR="00FB384C">
        <w:rPr>
          <w:rFonts w:hint="eastAsia"/>
        </w:rPr>
        <w:t>平均仕入れ</w:t>
      </w:r>
      <w:r w:rsidR="001C0996">
        <w:rPr>
          <w:rFonts w:hint="eastAsia"/>
        </w:rPr>
        <w:t>単価</w:t>
      </w:r>
      <w:r w:rsidR="007A4B33">
        <w:rPr>
          <w:rFonts w:hint="eastAsia"/>
        </w:rPr>
        <w:t>の比較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gridCol w:w="2410"/>
      </w:tblGrid>
      <w:tr w:rsidR="00BC3273" w:rsidTr="00BA328D">
        <w:tc>
          <w:tcPr>
            <w:tcW w:w="3118" w:type="dxa"/>
            <w:vAlign w:val="center"/>
          </w:tcPr>
          <w:p w:rsidR="00BC3273" w:rsidRDefault="000906A5" w:rsidP="007A4B33">
            <w:pPr>
              <w:adjustRightInd/>
              <w:spacing w:line="184" w:lineRule="exact"/>
              <w:jc w:val="left"/>
            </w:pPr>
            <w:r w:rsidRPr="00F2662E">
              <w:rPr>
                <w:rFonts w:hAnsi="Times New Roman" w:cs="Times New Roman" w:hint="eastAsia"/>
                <w:spacing w:val="6"/>
              </w:rPr>
              <w:t>申込時点における最</w:t>
            </w:r>
            <w:r w:rsidR="00F2662E" w:rsidRPr="00F2662E">
              <w:rPr>
                <w:rFonts w:hAnsi="Times New Roman" w:cs="Times New Roman" w:hint="eastAsia"/>
                <w:spacing w:val="6"/>
              </w:rPr>
              <w:t>近</w:t>
            </w:r>
            <w:r w:rsidR="00767CAC" w:rsidRPr="00F2662E">
              <w:rPr>
                <w:rFonts w:hint="eastAsia"/>
                <w:spacing w:val="6"/>
              </w:rPr>
              <w:t>（１</w:t>
            </w:r>
            <w:r w:rsidR="00767CAC">
              <w:rPr>
                <w:rFonts w:hint="eastAsia"/>
              </w:rPr>
              <w:t>月間・３月間）の</w:t>
            </w:r>
            <w:r w:rsidR="00CE613B">
              <w:rPr>
                <w:rFonts w:hint="eastAsia"/>
              </w:rPr>
              <w:t>平均</w:t>
            </w:r>
            <w:r w:rsidR="006030A9">
              <w:rPr>
                <w:rFonts w:hint="eastAsia"/>
              </w:rPr>
              <w:t>仕入れ単価</w:t>
            </w:r>
            <w:r w:rsidR="004F5CA9">
              <w:rPr>
                <w:rFonts w:hAnsi="Times New Roman" w:cs="Times New Roman" w:hint="eastAsia"/>
                <w:spacing w:val="22"/>
              </w:rPr>
              <w:t xml:space="preserve">　</w:t>
            </w:r>
            <w:r w:rsidR="00A4772E">
              <w:rPr>
                <w:rFonts w:hAnsi="Times New Roman" w:cs="Times New Roman" w:hint="eastAsia"/>
                <w:spacing w:val="22"/>
              </w:rPr>
              <w:t>Ａ</w:t>
            </w:r>
          </w:p>
        </w:tc>
        <w:tc>
          <w:tcPr>
            <w:tcW w:w="2977" w:type="dxa"/>
            <w:vAlign w:val="center"/>
          </w:tcPr>
          <w:p w:rsidR="00BA328D" w:rsidRDefault="00767CAC" w:rsidP="001E5343">
            <w:pPr>
              <w:adjustRightInd/>
              <w:spacing w:line="184" w:lineRule="exact"/>
            </w:pPr>
            <w:r>
              <w:rPr>
                <w:rFonts w:hint="eastAsia"/>
              </w:rPr>
              <w:t>前年同期の</w:t>
            </w:r>
            <w:r w:rsidR="00CE613B">
              <w:rPr>
                <w:rFonts w:hint="eastAsia"/>
              </w:rPr>
              <w:t>平均</w:t>
            </w:r>
            <w:r>
              <w:rPr>
                <w:rFonts w:hint="eastAsia"/>
              </w:rPr>
              <w:t>仕入</w:t>
            </w:r>
            <w:r w:rsidR="006030A9">
              <w:rPr>
                <w:rFonts w:hint="eastAsia"/>
              </w:rPr>
              <w:t>れ単価</w:t>
            </w:r>
            <w:r w:rsidR="00BC3273">
              <w:rPr>
                <w:rFonts w:hint="eastAsia"/>
              </w:rPr>
              <w:t xml:space="preserve">　</w:t>
            </w:r>
            <w:r w:rsidR="00BA328D">
              <w:rPr>
                <w:rFonts w:hint="eastAsia"/>
              </w:rPr>
              <w:t xml:space="preserve">　　</w:t>
            </w:r>
          </w:p>
          <w:p w:rsidR="00BC3273" w:rsidRDefault="00BA328D" w:rsidP="001E5343">
            <w:pPr>
              <w:adjustRightInd/>
              <w:spacing w:line="184" w:lineRule="exact"/>
            </w:pPr>
            <w:r>
              <w:rPr>
                <w:rFonts w:hint="eastAsia"/>
              </w:rPr>
              <w:t xml:space="preserve">　</w:t>
            </w:r>
            <w:r w:rsidR="00A4772E">
              <w:rPr>
                <w:rFonts w:hint="eastAsia"/>
              </w:rPr>
              <w:t>Ｂ</w:t>
            </w:r>
          </w:p>
        </w:tc>
        <w:tc>
          <w:tcPr>
            <w:tcW w:w="2410" w:type="dxa"/>
            <w:vAlign w:val="center"/>
          </w:tcPr>
          <w:p w:rsidR="00BC3273" w:rsidRDefault="007C4EDD" w:rsidP="001E5343">
            <w:pPr>
              <w:adjustRightInd/>
              <w:spacing w:line="184" w:lineRule="exact"/>
              <w:jc w:val="center"/>
            </w:pPr>
            <w:r>
              <w:rPr>
                <w:rFonts w:hint="eastAsia"/>
              </w:rPr>
              <w:t>上昇</w:t>
            </w:r>
            <w:r w:rsidR="00BC3273">
              <w:rPr>
                <w:rFonts w:hint="eastAsia"/>
              </w:rPr>
              <w:t xml:space="preserve">率　</w:t>
            </w:r>
            <w:r w:rsidR="00A4772E">
              <w:rPr>
                <w:rFonts w:hint="eastAsia"/>
              </w:rPr>
              <w:t>Ｃ</w:t>
            </w:r>
          </w:p>
          <w:p w:rsidR="00BC3273" w:rsidRPr="00BC3273" w:rsidRDefault="00BC3273" w:rsidP="001E5343">
            <w:pPr>
              <w:adjustRightInd/>
              <w:spacing w:line="184" w:lineRule="exact"/>
              <w:jc w:val="center"/>
            </w:pPr>
            <w:r>
              <w:t>[</w:t>
            </w:r>
            <w:r w:rsidR="00BA328D">
              <w:rPr>
                <w:rFonts w:hint="eastAsia"/>
              </w:rPr>
              <w:t>(</w:t>
            </w:r>
            <w:r w:rsidR="00A4772E">
              <w:rPr>
                <w:rFonts w:hint="eastAsia"/>
              </w:rPr>
              <w:t>Ａ</w:t>
            </w:r>
            <w:r>
              <w:rPr>
                <w:rFonts w:hint="eastAsia"/>
              </w:rPr>
              <w:t>－</w:t>
            </w:r>
            <w:r w:rsidR="00A4772E">
              <w:rPr>
                <w:rFonts w:hint="eastAsia"/>
              </w:rPr>
              <w:t>Ｂ</w:t>
            </w:r>
            <w:r w:rsidR="00BA328D">
              <w:rPr>
                <w:rFonts w:hint="eastAsia"/>
              </w:rPr>
              <w:t>)</w:t>
            </w:r>
            <w:r>
              <w:rPr>
                <w:rFonts w:hint="eastAsia"/>
              </w:rPr>
              <w:t>／</w:t>
            </w:r>
            <w:r w:rsidR="00A4772E">
              <w:rPr>
                <w:rFonts w:hint="eastAsia"/>
              </w:rPr>
              <w:t>Ｂ</w:t>
            </w:r>
            <w:r>
              <w:rPr>
                <w:rFonts w:hint="eastAsia"/>
              </w:rPr>
              <w:t>×</w:t>
            </w:r>
            <w:r>
              <w:t>100]</w:t>
            </w:r>
          </w:p>
        </w:tc>
      </w:tr>
      <w:tr w:rsidR="00BC3273" w:rsidTr="00BA328D">
        <w:tc>
          <w:tcPr>
            <w:tcW w:w="3118" w:type="dxa"/>
          </w:tcPr>
          <w:p w:rsidR="00BC3273" w:rsidRDefault="00BC3273" w:rsidP="001E5343">
            <w:pPr>
              <w:adjustRightInd/>
              <w:spacing w:line="184" w:lineRule="exact"/>
              <w:jc w:val="right"/>
            </w:pPr>
          </w:p>
          <w:p w:rsidR="00BC3273" w:rsidRDefault="00BC3273" w:rsidP="001E5343">
            <w:pPr>
              <w:adjustRightInd/>
              <w:spacing w:line="184" w:lineRule="exact"/>
              <w:jc w:val="right"/>
            </w:pPr>
            <w:r>
              <w:rPr>
                <w:rFonts w:hint="eastAsia"/>
              </w:rPr>
              <w:t>円</w:t>
            </w:r>
          </w:p>
        </w:tc>
        <w:tc>
          <w:tcPr>
            <w:tcW w:w="2977" w:type="dxa"/>
          </w:tcPr>
          <w:p w:rsidR="00BC3273" w:rsidRDefault="00BC3273" w:rsidP="001E5343">
            <w:pPr>
              <w:adjustRightInd/>
              <w:spacing w:line="184" w:lineRule="exact"/>
              <w:jc w:val="right"/>
            </w:pPr>
          </w:p>
          <w:p w:rsidR="00BC3273" w:rsidRDefault="00BC3273" w:rsidP="001E5343">
            <w:pPr>
              <w:adjustRightInd/>
              <w:spacing w:line="184" w:lineRule="exact"/>
              <w:jc w:val="right"/>
            </w:pPr>
            <w:r>
              <w:rPr>
                <w:rFonts w:hint="eastAsia"/>
              </w:rPr>
              <w:t>円</w:t>
            </w:r>
          </w:p>
        </w:tc>
        <w:tc>
          <w:tcPr>
            <w:tcW w:w="2410" w:type="dxa"/>
          </w:tcPr>
          <w:p w:rsidR="00BC3273" w:rsidRDefault="00BC3273" w:rsidP="001E5343">
            <w:pPr>
              <w:adjustRightInd/>
              <w:spacing w:line="184" w:lineRule="exact"/>
              <w:jc w:val="right"/>
            </w:pPr>
          </w:p>
          <w:p w:rsidR="00BC3273" w:rsidRDefault="00BC3273" w:rsidP="001E5343">
            <w:pPr>
              <w:adjustRightInd/>
              <w:spacing w:line="184" w:lineRule="exact"/>
              <w:jc w:val="right"/>
            </w:pPr>
            <w:r>
              <w:rPr>
                <w:rFonts w:hint="eastAsia"/>
              </w:rPr>
              <w:t>％</w:t>
            </w:r>
          </w:p>
        </w:tc>
      </w:tr>
    </w:tbl>
    <w:p w:rsidR="00AA41CB" w:rsidRDefault="00AA41CB">
      <w:pPr>
        <w:adjustRightInd/>
        <w:spacing w:line="184" w:lineRule="exact"/>
        <w:rPr>
          <w:rFonts w:hAnsi="Times New Roman" w:cs="Times New Roman"/>
          <w:spacing w:val="22"/>
        </w:rPr>
      </w:pPr>
    </w:p>
    <w:p w:rsidR="00B83949" w:rsidRPr="00B83949" w:rsidRDefault="00AA41CB">
      <w:pPr>
        <w:adjustRightInd/>
        <w:spacing w:line="184" w:lineRule="exact"/>
      </w:pPr>
      <w:r>
        <w:t xml:space="preserve">        </w:t>
      </w:r>
      <w:r>
        <w:rPr>
          <w:rFonts w:hint="eastAsia"/>
        </w:rPr>
        <w:t>判定</w:t>
      </w:r>
      <w:r>
        <w:t xml:space="preserve">  </w:t>
      </w:r>
      <w:r w:rsidR="00F73773">
        <w:rPr>
          <w:rFonts w:hint="eastAsia"/>
        </w:rPr>
        <w:t>Ｃ</w:t>
      </w:r>
      <w:r w:rsidRPr="00BC3273">
        <w:rPr>
          <w:rFonts w:hint="eastAsia"/>
          <w:u w:val="single"/>
        </w:rPr>
        <w:t xml:space="preserve">　　　　　</w:t>
      </w:r>
      <w:r w:rsidR="00902153" w:rsidRPr="00090D6E">
        <w:rPr>
          <w:rFonts w:hint="eastAsia"/>
          <w:u w:val="single"/>
        </w:rPr>
        <w:t>％</w:t>
      </w:r>
      <w:r w:rsidR="00902153">
        <w:rPr>
          <w:rFonts w:hint="eastAsia"/>
        </w:rPr>
        <w:t>≧１０</w:t>
      </w:r>
      <w:r>
        <w:rPr>
          <w:rFonts w:hint="eastAsia"/>
        </w:rPr>
        <w:t>％</w:t>
      </w:r>
    </w:p>
    <w:p w:rsidR="00AA41CB" w:rsidRDefault="00AA41CB">
      <w:pPr>
        <w:adjustRightInd/>
        <w:spacing w:line="184" w:lineRule="exact"/>
        <w:rPr>
          <w:rFonts w:hAnsi="Times New Roman" w:cs="Times New Roman"/>
          <w:spacing w:val="22"/>
        </w:rPr>
      </w:pPr>
      <w:r>
        <w:t xml:space="preserve">        </w:t>
      </w:r>
    </w:p>
    <w:p w:rsidR="00AA41CB" w:rsidRDefault="00AA41CB">
      <w:pPr>
        <w:adjustRightInd/>
        <w:spacing w:line="184" w:lineRule="exact"/>
        <w:rPr>
          <w:rFonts w:hAnsi="Times New Roman" w:cs="Times New Roman"/>
          <w:spacing w:val="22"/>
        </w:rPr>
      </w:pPr>
      <w:r>
        <w:t xml:space="preserve">    </w:t>
      </w:r>
      <w:r>
        <w:rPr>
          <w:rFonts w:hint="eastAsia"/>
        </w:rPr>
        <w:t>２　売上総利益率又は営業利益率の低下要件</w:t>
      </w:r>
    </w:p>
    <w:p w:rsidR="00BC3273" w:rsidRDefault="00AA41CB">
      <w:pPr>
        <w:adjustRightInd/>
        <w:spacing w:line="184" w:lineRule="exact"/>
      </w:pPr>
      <w:r>
        <w:rPr>
          <w:rFonts w:hint="eastAsia"/>
        </w:rPr>
        <w:t xml:space="preserve">　</w:t>
      </w:r>
      <w:r>
        <w:t xml:space="preserve">      </w:t>
      </w:r>
      <w:r w:rsidR="00B83949">
        <w:rPr>
          <w:rFonts w:hint="eastAsia"/>
        </w:rPr>
        <w:t>３月間又は６月間の売上総利益率又は営業利益率の比較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gridCol w:w="2410"/>
      </w:tblGrid>
      <w:tr w:rsidR="00BC3273" w:rsidTr="00BA328D">
        <w:tc>
          <w:tcPr>
            <w:tcW w:w="3118" w:type="dxa"/>
            <w:vAlign w:val="center"/>
          </w:tcPr>
          <w:p w:rsidR="00BC3273" w:rsidRPr="00BC3273" w:rsidRDefault="00BC3273" w:rsidP="00767CAC">
            <w:pPr>
              <w:adjustRightInd/>
              <w:spacing w:line="184" w:lineRule="exact"/>
            </w:pPr>
            <w:r w:rsidRPr="00F2662E">
              <w:rPr>
                <w:rFonts w:hAnsi="Times New Roman" w:cs="Times New Roman" w:hint="eastAsia"/>
                <w:spacing w:val="12"/>
              </w:rPr>
              <w:t>申込時点における最近</w:t>
            </w:r>
            <w:r w:rsidRPr="00B306AC">
              <w:rPr>
                <w:rFonts w:hAnsi="Times New Roman" w:cs="Times New Roman" w:hint="eastAsia"/>
                <w:spacing w:val="-14"/>
              </w:rPr>
              <w:t>（３</w:t>
            </w:r>
            <w:r w:rsidRPr="00F2662E">
              <w:rPr>
                <w:rFonts w:hAnsi="Times New Roman" w:cs="Times New Roman" w:hint="eastAsia"/>
                <w:spacing w:val="6"/>
              </w:rPr>
              <w:t>月間・６月間）の（売上総</w:t>
            </w:r>
            <w:r w:rsidRPr="001E5343">
              <w:rPr>
                <w:rFonts w:hAnsi="Times New Roman" w:cs="Times New Roman" w:hint="eastAsia"/>
                <w:spacing w:val="22"/>
              </w:rPr>
              <w:t>・営業）利益率</w:t>
            </w:r>
            <w:r w:rsidR="00767CAC">
              <w:rPr>
                <w:rFonts w:hAnsi="Times New Roman" w:cs="Times New Roman" w:hint="eastAsia"/>
                <w:spacing w:val="22"/>
              </w:rPr>
              <w:t xml:space="preserve">　</w:t>
            </w:r>
            <w:r w:rsidRPr="001E5343">
              <w:rPr>
                <w:rFonts w:hAnsi="Times New Roman" w:cs="Times New Roman" w:hint="eastAsia"/>
                <w:spacing w:val="22"/>
              </w:rPr>
              <w:t>Ａ</w:t>
            </w:r>
          </w:p>
        </w:tc>
        <w:tc>
          <w:tcPr>
            <w:tcW w:w="2977" w:type="dxa"/>
            <w:vAlign w:val="center"/>
          </w:tcPr>
          <w:p w:rsidR="00BC3273" w:rsidRDefault="004F5CA9" w:rsidP="00B306AC">
            <w:pPr>
              <w:adjustRightInd/>
              <w:spacing w:line="184" w:lineRule="exact"/>
            </w:pPr>
            <w:r w:rsidRPr="00B306AC">
              <w:rPr>
                <w:rFonts w:hint="eastAsia"/>
                <w:spacing w:val="-10"/>
              </w:rPr>
              <w:t>前年</w:t>
            </w:r>
            <w:r w:rsidR="00BC3273" w:rsidRPr="00B306AC">
              <w:rPr>
                <w:rFonts w:hint="eastAsia"/>
                <w:spacing w:val="-10"/>
              </w:rPr>
              <w:t>同期の（売上総・営業）</w:t>
            </w:r>
            <w:r w:rsidR="00BC3273">
              <w:rPr>
                <w:rFonts w:hint="eastAsia"/>
              </w:rPr>
              <w:t>利益率　Ｂ</w:t>
            </w:r>
          </w:p>
        </w:tc>
        <w:tc>
          <w:tcPr>
            <w:tcW w:w="2410" w:type="dxa"/>
            <w:vAlign w:val="center"/>
          </w:tcPr>
          <w:p w:rsidR="00BC3273" w:rsidRDefault="00BC3273" w:rsidP="001E5343">
            <w:pPr>
              <w:adjustRightInd/>
              <w:spacing w:line="184" w:lineRule="exact"/>
              <w:jc w:val="center"/>
            </w:pPr>
            <w:r>
              <w:rPr>
                <w:rFonts w:hint="eastAsia"/>
              </w:rPr>
              <w:t>差　Ｃ</w:t>
            </w:r>
          </w:p>
          <w:p w:rsidR="00BC3273" w:rsidRPr="00BC3273" w:rsidRDefault="00BC3273" w:rsidP="001E5343">
            <w:pPr>
              <w:adjustRightInd/>
              <w:spacing w:line="184" w:lineRule="exact"/>
              <w:jc w:val="center"/>
            </w:pPr>
            <w:r>
              <w:t>[</w:t>
            </w:r>
            <w:r>
              <w:rPr>
                <w:rFonts w:hint="eastAsia"/>
              </w:rPr>
              <w:t>Ｂ－Ａ</w:t>
            </w:r>
            <w:r>
              <w:t>]</w:t>
            </w:r>
          </w:p>
        </w:tc>
      </w:tr>
      <w:tr w:rsidR="00BC3273" w:rsidTr="00BA328D">
        <w:tc>
          <w:tcPr>
            <w:tcW w:w="3118" w:type="dxa"/>
          </w:tcPr>
          <w:p w:rsidR="00BC3273" w:rsidRDefault="00BC3273" w:rsidP="001E5343">
            <w:pPr>
              <w:adjustRightInd/>
              <w:spacing w:line="184" w:lineRule="exact"/>
              <w:jc w:val="right"/>
            </w:pPr>
          </w:p>
          <w:p w:rsidR="00BC3273" w:rsidRDefault="00767CAC" w:rsidP="001E5343">
            <w:pPr>
              <w:adjustRightInd/>
              <w:spacing w:line="184" w:lineRule="exact"/>
              <w:jc w:val="right"/>
            </w:pPr>
            <w:r>
              <w:rPr>
                <w:rFonts w:hint="eastAsia"/>
              </w:rPr>
              <w:t>％</w:t>
            </w:r>
          </w:p>
        </w:tc>
        <w:tc>
          <w:tcPr>
            <w:tcW w:w="2977" w:type="dxa"/>
          </w:tcPr>
          <w:p w:rsidR="00BC3273" w:rsidRDefault="00BC3273" w:rsidP="001E5343">
            <w:pPr>
              <w:adjustRightInd/>
              <w:spacing w:line="184" w:lineRule="exact"/>
              <w:jc w:val="right"/>
            </w:pPr>
          </w:p>
          <w:p w:rsidR="00BC3273" w:rsidRDefault="00BC3273" w:rsidP="001E5343">
            <w:pPr>
              <w:adjustRightInd/>
              <w:spacing w:line="184" w:lineRule="exact"/>
              <w:jc w:val="right"/>
            </w:pPr>
            <w:r>
              <w:rPr>
                <w:rFonts w:hint="eastAsia"/>
              </w:rPr>
              <w:t>％</w:t>
            </w:r>
          </w:p>
        </w:tc>
        <w:tc>
          <w:tcPr>
            <w:tcW w:w="2410" w:type="dxa"/>
          </w:tcPr>
          <w:p w:rsidR="00BC3273" w:rsidRDefault="00BC3273" w:rsidP="001E5343">
            <w:pPr>
              <w:adjustRightInd/>
              <w:spacing w:line="184" w:lineRule="exact"/>
              <w:jc w:val="right"/>
            </w:pPr>
          </w:p>
          <w:p w:rsidR="00BC3273" w:rsidRDefault="00BC3273" w:rsidP="001E5343">
            <w:pPr>
              <w:adjustRightInd/>
              <w:spacing w:line="184" w:lineRule="exact"/>
              <w:jc w:val="right"/>
            </w:pPr>
            <w:r>
              <w:rPr>
                <w:rFonts w:hint="eastAsia"/>
              </w:rPr>
              <w:t>％</w:t>
            </w:r>
          </w:p>
        </w:tc>
      </w:tr>
    </w:tbl>
    <w:p w:rsidR="00AA41CB" w:rsidRDefault="00AA41CB">
      <w:pPr>
        <w:adjustRightInd/>
        <w:spacing w:line="184" w:lineRule="exact"/>
        <w:rPr>
          <w:rFonts w:hAnsi="Times New Roman" w:cs="Times New Roman"/>
          <w:spacing w:val="22"/>
        </w:rPr>
      </w:pPr>
    </w:p>
    <w:p w:rsidR="00AA41CB" w:rsidRDefault="00AA41CB" w:rsidP="000028D2">
      <w:pPr>
        <w:adjustRightInd/>
        <w:spacing w:line="184" w:lineRule="exact"/>
        <w:rPr>
          <w:rFonts w:hAnsi="Times New Roman" w:cs="Times New Roman"/>
          <w:spacing w:val="22"/>
        </w:rPr>
      </w:pPr>
      <w:r>
        <w:t xml:space="preserve">        </w:t>
      </w:r>
      <w:r>
        <w:rPr>
          <w:rFonts w:hint="eastAsia"/>
        </w:rPr>
        <w:t>判定</w:t>
      </w:r>
      <w:r>
        <w:t xml:space="preserve">  </w:t>
      </w:r>
      <w:r>
        <w:rPr>
          <w:rFonts w:hint="eastAsia"/>
        </w:rPr>
        <w:t>Ｃ</w:t>
      </w:r>
      <w:r w:rsidRPr="00DF1880">
        <w:rPr>
          <w:rFonts w:hint="eastAsia"/>
          <w:u w:val="single"/>
        </w:rPr>
        <w:t xml:space="preserve">　　　　　</w:t>
      </w:r>
      <w:r w:rsidRPr="00090D6E">
        <w:rPr>
          <w:rFonts w:hint="eastAsia"/>
          <w:u w:val="single"/>
        </w:rPr>
        <w:t>％</w:t>
      </w:r>
      <w:r>
        <w:rPr>
          <w:rFonts w:hint="eastAsia"/>
        </w:rPr>
        <w:t>≧３％</w:t>
      </w:r>
    </w:p>
    <w:p w:rsidR="00055852" w:rsidRPr="005527F9" w:rsidRDefault="00055852" w:rsidP="007A4B33">
      <w:pPr>
        <w:adjustRightInd/>
        <w:spacing w:line="184" w:lineRule="exact"/>
      </w:pPr>
    </w:p>
    <w:p w:rsidR="00BA328D" w:rsidRDefault="00C93C88" w:rsidP="00C93C88">
      <w:pPr>
        <w:adjustRightInd/>
        <w:spacing w:line="184" w:lineRule="exact"/>
        <w:ind w:leftChars="200" w:left="896" w:hangingChars="200" w:hanging="448"/>
      </w:pPr>
      <w:r>
        <w:rPr>
          <w:rFonts w:hint="eastAsia"/>
        </w:rPr>
        <w:t>注</w:t>
      </w:r>
      <w:r w:rsidR="007A4B33">
        <w:rPr>
          <w:rFonts w:hint="eastAsia"/>
        </w:rPr>
        <w:t>１</w:t>
      </w:r>
      <w:r>
        <w:rPr>
          <w:rFonts w:hint="eastAsia"/>
        </w:rPr>
        <w:t xml:space="preserve">　</w:t>
      </w:r>
      <w:r w:rsidR="007A4B33">
        <w:rPr>
          <w:rFonts w:hint="eastAsia"/>
        </w:rPr>
        <w:t>１⑴</w:t>
      </w:r>
      <w:r>
        <w:rPr>
          <w:rFonts w:hint="eastAsia"/>
        </w:rPr>
        <w:t>は，平均仕入れ単価が10％上昇した</w:t>
      </w:r>
      <w:r w:rsidR="005D07AA">
        <w:rPr>
          <w:rFonts w:hint="eastAsia"/>
        </w:rPr>
        <w:t>原材料等の</w:t>
      </w:r>
      <w:r>
        <w:rPr>
          <w:rFonts w:hint="eastAsia"/>
        </w:rPr>
        <w:t>品目を記入してください</w:t>
      </w:r>
      <w:r w:rsidR="00BA328D">
        <w:rPr>
          <w:rFonts w:hint="eastAsia"/>
        </w:rPr>
        <w:t>。</w:t>
      </w:r>
    </w:p>
    <w:p w:rsidR="00C93C88" w:rsidRDefault="007A4B33" w:rsidP="00BA328D">
      <w:pPr>
        <w:adjustRightInd/>
        <w:spacing w:line="184" w:lineRule="exact"/>
        <w:ind w:leftChars="400" w:left="896"/>
      </w:pPr>
      <w:r>
        <w:rPr>
          <w:rFonts w:hint="eastAsia"/>
        </w:rPr>
        <w:t>（</w:t>
      </w:r>
      <w:r w:rsidR="000012D8">
        <w:rPr>
          <w:rFonts w:hint="eastAsia"/>
        </w:rPr>
        <w:t>日本銀行が作成する国内企業物価指数及び輸入物価指数で用いる品目を記入してください。</w:t>
      </w:r>
      <w:r>
        <w:rPr>
          <w:rFonts w:hint="eastAsia"/>
        </w:rPr>
        <w:t>）</w:t>
      </w:r>
    </w:p>
    <w:p w:rsidR="007A4B33" w:rsidRDefault="007A4B33" w:rsidP="0059337D">
      <w:pPr>
        <w:adjustRightInd/>
        <w:spacing w:line="184" w:lineRule="exact"/>
        <w:ind w:leftChars="300" w:left="896" w:hangingChars="100" w:hanging="224"/>
      </w:pPr>
      <w:r>
        <w:rPr>
          <w:rFonts w:hint="eastAsia"/>
        </w:rPr>
        <w:t>２　平均仕入れ単価</w:t>
      </w:r>
      <w:r w:rsidR="00BA328D">
        <w:rPr>
          <w:rFonts w:hint="eastAsia"/>
        </w:rPr>
        <w:t>＝</w:t>
      </w:r>
      <w:r>
        <w:rPr>
          <w:rFonts w:hint="eastAsia"/>
        </w:rPr>
        <w:t>原材料等の総仕入れ額</w:t>
      </w:r>
      <w:r w:rsidR="00BA328D">
        <w:rPr>
          <w:rFonts w:hint="eastAsia"/>
        </w:rPr>
        <w:t>÷</w:t>
      </w:r>
      <w:r>
        <w:rPr>
          <w:rFonts w:hint="eastAsia"/>
        </w:rPr>
        <w:t>総仕入れ量</w:t>
      </w:r>
    </w:p>
    <w:p w:rsidR="00055852" w:rsidRDefault="00055852" w:rsidP="0059337D">
      <w:pPr>
        <w:adjustRightInd/>
        <w:spacing w:line="184" w:lineRule="exact"/>
        <w:ind w:leftChars="300" w:left="896" w:hangingChars="100" w:hanging="224"/>
      </w:pPr>
      <w:r>
        <w:rPr>
          <w:rFonts w:hint="eastAsia"/>
        </w:rPr>
        <w:t xml:space="preserve">３　</w:t>
      </w:r>
      <w:r w:rsidR="007A4B33">
        <w:rPr>
          <w:rFonts w:hint="eastAsia"/>
        </w:rPr>
        <w:t>１⑵</w:t>
      </w:r>
      <w:r>
        <w:rPr>
          <w:rFonts w:hint="eastAsia"/>
        </w:rPr>
        <w:t>は，</w:t>
      </w:r>
      <w:r w:rsidR="007A4B33">
        <w:rPr>
          <w:rFonts w:hint="eastAsia"/>
        </w:rPr>
        <w:t>１⑴</w:t>
      </w:r>
      <w:r w:rsidR="00573F09">
        <w:rPr>
          <w:rFonts w:hint="eastAsia"/>
        </w:rPr>
        <w:t>に記入した品目について</w:t>
      </w:r>
      <w:r w:rsidR="007A4B33">
        <w:rPr>
          <w:rFonts w:hint="eastAsia"/>
        </w:rPr>
        <w:t>記</w:t>
      </w:r>
      <w:r w:rsidR="00BA328D">
        <w:rPr>
          <w:rFonts w:hint="eastAsia"/>
        </w:rPr>
        <w:t>入</w:t>
      </w:r>
      <w:r w:rsidR="00573F09">
        <w:rPr>
          <w:rFonts w:hint="eastAsia"/>
        </w:rPr>
        <w:t>してください。</w:t>
      </w:r>
    </w:p>
    <w:p w:rsidR="00C93C88" w:rsidRPr="00C93C88" w:rsidRDefault="007A4B33" w:rsidP="0059337D">
      <w:pPr>
        <w:adjustRightInd/>
        <w:spacing w:line="184" w:lineRule="exact"/>
        <w:ind w:firstLineChars="300" w:firstLine="672"/>
        <w:rPr>
          <w:rFonts w:hAnsi="Times New Roman" w:cs="Times New Roman"/>
          <w:spacing w:val="22"/>
        </w:rPr>
      </w:pPr>
      <w:r>
        <w:rPr>
          <w:rFonts w:hint="eastAsia"/>
        </w:rPr>
        <w:t>４</w:t>
      </w:r>
      <w:r w:rsidR="00C93C88">
        <w:rPr>
          <w:rFonts w:hint="eastAsia"/>
        </w:rPr>
        <w:t xml:space="preserve">　表中の（　）については該当するものを○で囲んでください。</w:t>
      </w:r>
    </w:p>
    <w:p w:rsidR="00AA41CB" w:rsidRDefault="00AA41CB">
      <w:pPr>
        <w:adjustRightInd/>
        <w:spacing w:line="184" w:lineRule="exact"/>
        <w:rPr>
          <w:rFonts w:hAnsi="Times New Roman" w:cs="Times New Roman"/>
          <w:spacing w:val="22"/>
        </w:rPr>
      </w:pPr>
      <w:r>
        <w:t xml:space="preserve">  </w:t>
      </w:r>
      <w:r>
        <w:rPr>
          <w:rFonts w:hint="eastAsia"/>
        </w:rPr>
        <w:t xml:space="preserve">　</w:t>
      </w:r>
      <w:r w:rsidR="0059337D">
        <w:rPr>
          <w:rFonts w:hint="eastAsia"/>
        </w:rPr>
        <w:t xml:space="preserve">　</w:t>
      </w:r>
      <w:bookmarkStart w:id="0" w:name="_GoBack"/>
      <w:bookmarkEnd w:id="0"/>
      <w:r w:rsidR="007A4B33">
        <w:rPr>
          <w:rFonts w:hint="eastAsia"/>
        </w:rPr>
        <w:t>５</w:t>
      </w:r>
      <w:r>
        <w:rPr>
          <w:rFonts w:hint="eastAsia"/>
        </w:rPr>
        <w:t xml:space="preserve">　売上総利益率（％）＝売上総利益の額÷売上金額×</w:t>
      </w:r>
      <w:r>
        <w:t>100</w:t>
      </w:r>
      <w:r>
        <w:rPr>
          <w:rFonts w:hint="eastAsia"/>
        </w:rPr>
        <w:t>，</w:t>
      </w:r>
    </w:p>
    <w:p w:rsidR="00AA41CB" w:rsidRDefault="00AA41CB">
      <w:pPr>
        <w:adjustRightInd/>
        <w:spacing w:line="184" w:lineRule="exact"/>
      </w:pPr>
      <w:r>
        <w:rPr>
          <w:rFonts w:hint="eastAsia"/>
        </w:rPr>
        <w:t xml:space="preserve">　　</w:t>
      </w:r>
      <w:r w:rsidR="00C93C88">
        <w:rPr>
          <w:rFonts w:hint="eastAsia"/>
        </w:rPr>
        <w:t xml:space="preserve">　　</w:t>
      </w:r>
      <w:r w:rsidR="00853CBC">
        <w:rPr>
          <w:rFonts w:hint="eastAsia"/>
        </w:rPr>
        <w:t xml:space="preserve">　</w:t>
      </w:r>
      <w:r>
        <w:rPr>
          <w:rFonts w:hint="eastAsia"/>
        </w:rPr>
        <w:t>営業利益率（％）＝営業利益の額÷売上金額×</w:t>
      </w:r>
      <w:r>
        <w:t>100</w:t>
      </w:r>
    </w:p>
    <w:p w:rsidR="00AA41CB" w:rsidRDefault="00A4772E">
      <w:pPr>
        <w:adjustRightInd/>
        <w:spacing w:line="184" w:lineRule="exact"/>
        <w:rPr>
          <w:rFonts w:hAnsi="Times New Roman" w:cs="Times New Roman"/>
          <w:spacing w:val="22"/>
        </w:rPr>
      </w:pPr>
      <w:r>
        <w:rPr>
          <w:rFonts w:hint="eastAsia"/>
        </w:rPr>
        <w:t xml:space="preserve">　　</w:t>
      </w:r>
      <w:r w:rsidR="00853CBC">
        <w:rPr>
          <w:rFonts w:hint="eastAsia"/>
        </w:rPr>
        <w:t xml:space="preserve">　　</w:t>
      </w:r>
      <w:r w:rsidR="00AA41CB">
        <w:rPr>
          <w:spacing w:val="-10"/>
        </w:rPr>
        <w:t xml:space="preserve">  </w:t>
      </w:r>
    </w:p>
    <w:p w:rsidR="00AA41CB" w:rsidRDefault="00074E25" w:rsidP="00E23CB7">
      <w:pPr>
        <w:adjustRightInd/>
        <w:spacing w:line="184" w:lineRule="exact"/>
        <w:ind w:firstLineChars="200" w:firstLine="448"/>
        <w:rPr>
          <w:rFonts w:hAnsi="Times New Roman" w:cs="Times New Roman"/>
          <w:spacing w:val="22"/>
        </w:rPr>
      </w:pPr>
      <w:r>
        <w:rPr>
          <w:rFonts w:hint="eastAsia"/>
        </w:rPr>
        <w:t>融資申込受付機関</w:t>
      </w:r>
      <w:r w:rsidR="00AA41CB">
        <w:rPr>
          <w:rFonts w:hint="eastAsia"/>
          <w:spacing w:val="-22"/>
        </w:rPr>
        <w:t>確認欄</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7320FE" w:rsidRPr="001E5343" w:rsidTr="00E23CB7">
        <w:trPr>
          <w:trHeight w:val="914"/>
        </w:trPr>
        <w:tc>
          <w:tcPr>
            <w:tcW w:w="8505" w:type="dxa"/>
          </w:tcPr>
          <w:p w:rsidR="007320FE" w:rsidRDefault="007320FE" w:rsidP="001E5343">
            <w:pPr>
              <w:suppressAutoHyphens/>
              <w:kinsoku w:val="0"/>
              <w:wordWrap w:val="0"/>
              <w:overflowPunct w:val="0"/>
              <w:autoSpaceDE w:val="0"/>
              <w:autoSpaceDN w:val="0"/>
              <w:spacing w:line="184" w:lineRule="exact"/>
              <w:jc w:val="left"/>
            </w:pPr>
          </w:p>
          <w:p w:rsidR="007320FE" w:rsidRPr="001E5343" w:rsidRDefault="007320FE" w:rsidP="001E5343">
            <w:pPr>
              <w:suppressAutoHyphens/>
              <w:kinsoku w:val="0"/>
              <w:wordWrap w:val="0"/>
              <w:overflowPunct w:val="0"/>
              <w:autoSpaceDE w:val="0"/>
              <w:autoSpaceDN w:val="0"/>
              <w:spacing w:line="184" w:lineRule="exact"/>
              <w:ind w:firstLineChars="200" w:firstLine="448"/>
              <w:jc w:val="left"/>
              <w:rPr>
                <w:rFonts w:hAnsi="Times New Roman" w:cs="Times New Roman"/>
                <w:spacing w:val="22"/>
              </w:rPr>
            </w:pPr>
            <w:r>
              <w:rPr>
                <w:rFonts w:hint="eastAsia"/>
              </w:rPr>
              <w:t>上記について，相違ないことを決算書</w:t>
            </w:r>
            <w:r w:rsidR="00BA328D">
              <w:rPr>
                <w:rFonts w:hint="eastAsia"/>
              </w:rPr>
              <w:t>，</w:t>
            </w:r>
            <w:r w:rsidR="00C807EF">
              <w:rPr>
                <w:rFonts w:hint="eastAsia"/>
              </w:rPr>
              <w:t>請求書</w:t>
            </w:r>
            <w:r>
              <w:rPr>
                <w:rFonts w:hint="eastAsia"/>
              </w:rPr>
              <w:t>等で確認しました。</w:t>
            </w:r>
          </w:p>
          <w:p w:rsidR="00F73773" w:rsidRDefault="00F73773" w:rsidP="00F73773">
            <w:pPr>
              <w:suppressAutoHyphens/>
              <w:kinsoku w:val="0"/>
              <w:wordWrap w:val="0"/>
              <w:overflowPunct w:val="0"/>
              <w:autoSpaceDE w:val="0"/>
              <w:autoSpaceDN w:val="0"/>
              <w:spacing w:line="184" w:lineRule="exact"/>
              <w:jc w:val="left"/>
              <w:rPr>
                <w:rFonts w:hAnsi="Times New Roman" w:cs="Times New Roman"/>
                <w:spacing w:val="22"/>
              </w:rPr>
            </w:pPr>
          </w:p>
          <w:p w:rsidR="007320FE" w:rsidRPr="001E5343" w:rsidRDefault="00F73773" w:rsidP="00D200D7">
            <w:pPr>
              <w:suppressAutoHyphens/>
              <w:kinsoku w:val="0"/>
              <w:wordWrap w:val="0"/>
              <w:overflowPunct w:val="0"/>
              <w:autoSpaceDE w:val="0"/>
              <w:autoSpaceDN w:val="0"/>
              <w:spacing w:line="184" w:lineRule="exact"/>
              <w:ind w:firstLineChars="600" w:firstLine="1080"/>
              <w:jc w:val="left"/>
              <w:rPr>
                <w:rFonts w:hAnsi="Times New Roman" w:cs="Times New Roman"/>
                <w:spacing w:val="22"/>
              </w:rPr>
            </w:pPr>
            <w:r>
              <w:rPr>
                <w:rFonts w:hint="eastAsia"/>
                <w:spacing w:val="-22"/>
              </w:rPr>
              <w:t xml:space="preserve">職　　　　　　　　　 </w:t>
            </w:r>
            <w:r w:rsidR="004C127B">
              <w:rPr>
                <w:rFonts w:hint="eastAsia"/>
                <w:spacing w:val="-22"/>
              </w:rPr>
              <w:t xml:space="preserve">　　</w:t>
            </w:r>
            <w:r w:rsidR="00D200D7">
              <w:rPr>
                <w:rFonts w:hint="eastAsia"/>
                <w:spacing w:val="-22"/>
              </w:rPr>
              <w:t xml:space="preserve"> </w:t>
            </w:r>
            <w:r w:rsidR="00945166">
              <w:rPr>
                <w:rFonts w:hint="eastAsia"/>
                <w:spacing w:val="-22"/>
              </w:rPr>
              <w:t>氏</w:t>
            </w:r>
            <w:r w:rsidR="00767CAC">
              <w:rPr>
                <w:rFonts w:hint="eastAsia"/>
                <w:spacing w:val="-22"/>
              </w:rPr>
              <w:t>名</w:t>
            </w:r>
            <w:r w:rsidR="007320FE" w:rsidRPr="001E5343">
              <w:rPr>
                <w:spacing w:val="-10"/>
              </w:rPr>
              <w:t xml:space="preserve">            </w:t>
            </w:r>
            <w:r w:rsidR="007320FE" w:rsidRPr="001E5343">
              <w:rPr>
                <w:rFonts w:hint="eastAsia"/>
                <w:spacing w:val="-22"/>
              </w:rPr>
              <w:t xml:space="preserve">　　　　　　　</w:t>
            </w:r>
            <w:r w:rsidR="004554C9">
              <w:rPr>
                <w:rFonts w:hint="eastAsia"/>
                <w:spacing w:val="-22"/>
              </w:rPr>
              <w:t xml:space="preserve">　　　　</w:t>
            </w:r>
            <w:r w:rsidR="007320FE" w:rsidRPr="001E5343">
              <w:rPr>
                <w:rFonts w:hint="eastAsia"/>
                <w:spacing w:val="-22"/>
              </w:rPr>
              <w:t xml:space="preserve">　　</w:t>
            </w:r>
          </w:p>
          <w:p w:rsidR="007320FE" w:rsidRPr="001E5343" w:rsidRDefault="007320FE" w:rsidP="001E5343">
            <w:pPr>
              <w:autoSpaceDE w:val="0"/>
              <w:autoSpaceDN w:val="0"/>
              <w:jc w:val="left"/>
              <w:textAlignment w:val="auto"/>
              <w:rPr>
                <w:rFonts w:hAnsi="Times New Roman" w:cs="Times New Roman"/>
                <w:spacing w:val="22"/>
                <w:sz w:val="10"/>
                <w:szCs w:val="10"/>
              </w:rPr>
            </w:pPr>
          </w:p>
        </w:tc>
      </w:tr>
    </w:tbl>
    <w:p w:rsidR="00AA41CB" w:rsidRDefault="00AA41CB" w:rsidP="005932A4">
      <w:pPr>
        <w:autoSpaceDE w:val="0"/>
        <w:autoSpaceDN w:val="0"/>
        <w:jc w:val="left"/>
        <w:textAlignment w:val="auto"/>
        <w:rPr>
          <w:rFonts w:hAnsi="Times New Roman" w:cs="Times New Roman"/>
          <w:spacing w:val="22"/>
        </w:rPr>
      </w:pPr>
    </w:p>
    <w:sectPr w:rsidR="00AA41CB">
      <w:type w:val="continuous"/>
      <w:pgSz w:w="11906" w:h="16838"/>
      <w:pgMar w:top="1134" w:right="1134" w:bottom="1134" w:left="1134" w:header="720" w:footer="720" w:gutter="0"/>
      <w:pgNumType w:start="21"/>
      <w:cols w:space="720"/>
      <w:noEndnote/>
      <w:docGrid w:type="linesAndChars" w:linePitch="184"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BE7" w:rsidRDefault="000D7BE7">
      <w:r>
        <w:separator/>
      </w:r>
    </w:p>
  </w:endnote>
  <w:endnote w:type="continuationSeparator" w:id="0">
    <w:p w:rsidR="000D7BE7" w:rsidRDefault="000D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BE7" w:rsidRDefault="000D7BE7">
      <w:r>
        <w:rPr>
          <w:rFonts w:hAnsi="Times New Roman" w:cs="Times New Roman"/>
          <w:color w:val="auto"/>
          <w:sz w:val="2"/>
          <w:szCs w:val="2"/>
        </w:rPr>
        <w:continuationSeparator/>
      </w:r>
    </w:p>
  </w:footnote>
  <w:footnote w:type="continuationSeparator" w:id="0">
    <w:p w:rsidR="000D7BE7" w:rsidRDefault="000D7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33186"/>
    <w:multiLevelType w:val="hybridMultilevel"/>
    <w:tmpl w:val="BC34C438"/>
    <w:lvl w:ilvl="0" w:tplc="A886B052">
      <w:start w:val="1"/>
      <w:numFmt w:val="decimalEnclosedParen"/>
      <w:lvlText w:val="%1"/>
      <w:lvlJc w:val="left"/>
      <w:pPr>
        <w:ind w:left="1030" w:hanging="360"/>
      </w:pPr>
      <w:rPr>
        <w:rFonts w:hint="default"/>
        <w:u w:val="none"/>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94"/>
  <w:hyphenationZone w:val="0"/>
  <w:drawingGridHorizontalSpacing w:val="9011"/>
  <w:drawingGridVerticalSpacing w:val="1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1CB"/>
    <w:rsid w:val="000012D8"/>
    <w:rsid w:val="000028D2"/>
    <w:rsid w:val="00021BBC"/>
    <w:rsid w:val="00054082"/>
    <w:rsid w:val="00055852"/>
    <w:rsid w:val="00074E25"/>
    <w:rsid w:val="000906A5"/>
    <w:rsid w:val="00090D6E"/>
    <w:rsid w:val="000D1C07"/>
    <w:rsid w:val="000D7BE7"/>
    <w:rsid w:val="000E5800"/>
    <w:rsid w:val="000F7E4D"/>
    <w:rsid w:val="001238C9"/>
    <w:rsid w:val="00144C0A"/>
    <w:rsid w:val="00151DD9"/>
    <w:rsid w:val="001B0E6D"/>
    <w:rsid w:val="001C0996"/>
    <w:rsid w:val="001E5343"/>
    <w:rsid w:val="002207BB"/>
    <w:rsid w:val="00236076"/>
    <w:rsid w:val="002D4625"/>
    <w:rsid w:val="00336393"/>
    <w:rsid w:val="00360F15"/>
    <w:rsid w:val="004554C9"/>
    <w:rsid w:val="00487C44"/>
    <w:rsid w:val="004C127B"/>
    <w:rsid w:val="004F5CA9"/>
    <w:rsid w:val="0051477B"/>
    <w:rsid w:val="00547B4B"/>
    <w:rsid w:val="005527F9"/>
    <w:rsid w:val="00573F09"/>
    <w:rsid w:val="005823EA"/>
    <w:rsid w:val="005932A4"/>
    <w:rsid w:val="0059337D"/>
    <w:rsid w:val="005D07AA"/>
    <w:rsid w:val="006030A9"/>
    <w:rsid w:val="006063E4"/>
    <w:rsid w:val="0064430D"/>
    <w:rsid w:val="007320FE"/>
    <w:rsid w:val="00741D69"/>
    <w:rsid w:val="00767CAC"/>
    <w:rsid w:val="007A4B33"/>
    <w:rsid w:val="007C4EDD"/>
    <w:rsid w:val="007C520F"/>
    <w:rsid w:val="008074EE"/>
    <w:rsid w:val="0085338A"/>
    <w:rsid w:val="00853CBC"/>
    <w:rsid w:val="00902153"/>
    <w:rsid w:val="00945166"/>
    <w:rsid w:val="00977D1C"/>
    <w:rsid w:val="009F2D6E"/>
    <w:rsid w:val="009F382D"/>
    <w:rsid w:val="00A4772E"/>
    <w:rsid w:val="00AA41CB"/>
    <w:rsid w:val="00AE650A"/>
    <w:rsid w:val="00B306AC"/>
    <w:rsid w:val="00B83949"/>
    <w:rsid w:val="00BA328D"/>
    <w:rsid w:val="00BA409B"/>
    <w:rsid w:val="00BC3273"/>
    <w:rsid w:val="00BE6D45"/>
    <w:rsid w:val="00C037FC"/>
    <w:rsid w:val="00C50444"/>
    <w:rsid w:val="00C620D8"/>
    <w:rsid w:val="00C807EF"/>
    <w:rsid w:val="00C93C88"/>
    <w:rsid w:val="00CD0960"/>
    <w:rsid w:val="00CE613B"/>
    <w:rsid w:val="00D200D7"/>
    <w:rsid w:val="00D217C7"/>
    <w:rsid w:val="00D46E50"/>
    <w:rsid w:val="00DB0C29"/>
    <w:rsid w:val="00DF1583"/>
    <w:rsid w:val="00DF1880"/>
    <w:rsid w:val="00E23CB7"/>
    <w:rsid w:val="00F2662E"/>
    <w:rsid w:val="00F73773"/>
    <w:rsid w:val="00F7691F"/>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75E2AAC9"/>
  <w15:docId w15:val="{15E4B9C8-DE62-421B-B908-45AFE339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41CB"/>
    <w:pPr>
      <w:tabs>
        <w:tab w:val="center" w:pos="4252"/>
        <w:tab w:val="right" w:pos="8504"/>
      </w:tabs>
      <w:snapToGrid w:val="0"/>
    </w:pPr>
  </w:style>
  <w:style w:type="character" w:customStyle="1" w:styleId="a4">
    <w:name w:val="ヘッダー (文字)"/>
    <w:basedOn w:val="a0"/>
    <w:link w:val="a3"/>
    <w:uiPriority w:val="99"/>
    <w:semiHidden/>
    <w:locked/>
    <w:rsid w:val="00AA41CB"/>
    <w:rPr>
      <w:rFonts w:ascii="ＭＳ 明朝" w:eastAsia="ＭＳ 明朝" w:cs="ＭＳ 明朝"/>
      <w:color w:val="000000"/>
      <w:kern w:val="0"/>
      <w:sz w:val="18"/>
      <w:szCs w:val="18"/>
    </w:rPr>
  </w:style>
  <w:style w:type="paragraph" w:styleId="a5">
    <w:name w:val="footer"/>
    <w:basedOn w:val="a"/>
    <w:link w:val="a6"/>
    <w:uiPriority w:val="99"/>
    <w:semiHidden/>
    <w:unhideWhenUsed/>
    <w:rsid w:val="00AA41CB"/>
    <w:pPr>
      <w:tabs>
        <w:tab w:val="center" w:pos="4252"/>
        <w:tab w:val="right" w:pos="8504"/>
      </w:tabs>
      <w:snapToGrid w:val="0"/>
    </w:pPr>
  </w:style>
  <w:style w:type="character" w:customStyle="1" w:styleId="a6">
    <w:name w:val="フッター (文字)"/>
    <w:basedOn w:val="a0"/>
    <w:link w:val="a5"/>
    <w:uiPriority w:val="99"/>
    <w:semiHidden/>
    <w:locked/>
    <w:rsid w:val="00AA41CB"/>
    <w:rPr>
      <w:rFonts w:ascii="ＭＳ 明朝" w:eastAsia="ＭＳ 明朝" w:cs="ＭＳ 明朝"/>
      <w:color w:val="000000"/>
      <w:kern w:val="0"/>
      <w:sz w:val="18"/>
      <w:szCs w:val="18"/>
    </w:rPr>
  </w:style>
  <w:style w:type="table" w:styleId="a7">
    <w:name w:val="Table Grid"/>
    <w:basedOn w:val="a1"/>
    <w:uiPriority w:val="59"/>
    <w:rsid w:val="00BC327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7F9"/>
    <w:rPr>
      <w:rFonts w:asciiTheme="majorHAnsi" w:eastAsiaTheme="majorEastAsia" w:hAnsiTheme="majorHAnsi" w:cstheme="majorBidi"/>
    </w:rPr>
  </w:style>
  <w:style w:type="character" w:customStyle="1" w:styleId="a9">
    <w:name w:val="吹き出し (文字)"/>
    <w:basedOn w:val="a0"/>
    <w:link w:val="a8"/>
    <w:uiPriority w:val="99"/>
    <w:semiHidden/>
    <w:rsid w:val="005527F9"/>
    <w:rPr>
      <w:rFonts w:asciiTheme="majorHAnsi" w:eastAsiaTheme="majorEastAsia" w:hAnsiTheme="majorHAnsi" w:cstheme="majorBidi"/>
      <w:color w:val="000000"/>
      <w:sz w:val="18"/>
      <w:szCs w:val="18"/>
    </w:rPr>
  </w:style>
  <w:style w:type="paragraph" w:styleId="aa">
    <w:name w:val="List Paragraph"/>
    <w:basedOn w:val="a"/>
    <w:uiPriority w:val="34"/>
    <w:qFormat/>
    <w:rsid w:val="007A4B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751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鹿児島県庁</dc:creator>
  <cp:lastModifiedBy>窪田 竜一郎</cp:lastModifiedBy>
  <cp:revision>56</cp:revision>
  <cp:lastPrinted>2022-06-28T04:08:00Z</cp:lastPrinted>
  <dcterms:created xsi:type="dcterms:W3CDTF">2017-04-05T02:10:00Z</dcterms:created>
  <dcterms:modified xsi:type="dcterms:W3CDTF">2022-06-28T10:26:00Z</dcterms:modified>
</cp:coreProperties>
</file>