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F2" w:rsidRDefault="000676F2" w:rsidP="000676F2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t>様式</w:t>
      </w:r>
    </w:p>
    <w:p w:rsidR="000676F2" w:rsidRDefault="00B45F54" w:rsidP="003C0251">
      <w:pPr>
        <w:ind w:left="6300" w:hangingChars="3000" w:hanging="6300"/>
        <w:jc w:val="right"/>
      </w:pPr>
      <w:r>
        <w:rPr>
          <w:rFonts w:hint="eastAsia"/>
        </w:rPr>
        <w:t xml:space="preserve">令和　</w:t>
      </w:r>
      <w:r>
        <w:t xml:space="preserve">　</w:t>
      </w:r>
      <w:r w:rsidR="000676F2">
        <w:rPr>
          <w:rFonts w:hint="eastAsia"/>
        </w:rPr>
        <w:t>年</w:t>
      </w:r>
      <w:r w:rsidR="000676F2">
        <w:rPr>
          <w:rFonts w:hint="eastAsia"/>
        </w:rPr>
        <w:t xml:space="preserve"> </w:t>
      </w:r>
      <w:r w:rsidR="000676F2">
        <w:rPr>
          <w:rFonts w:hint="eastAsia"/>
        </w:rPr>
        <w:t xml:space="preserve">　月</w:t>
      </w:r>
      <w:r w:rsidR="000676F2">
        <w:rPr>
          <w:rFonts w:hint="eastAsia"/>
        </w:rPr>
        <w:t xml:space="preserve"> </w:t>
      </w:r>
      <w:r w:rsidR="000676F2">
        <w:rPr>
          <w:rFonts w:hint="eastAsia"/>
        </w:rPr>
        <w:t xml:space="preserve">　日</w:t>
      </w:r>
    </w:p>
    <w:p w:rsidR="000676F2" w:rsidRDefault="000676F2" w:rsidP="000676F2">
      <w:r>
        <w:rPr>
          <w:rFonts w:hint="eastAsia"/>
        </w:rPr>
        <w:t>鹿児島県知事</w:t>
      </w:r>
      <w:r>
        <w:rPr>
          <w:rFonts w:hint="eastAsia"/>
        </w:rPr>
        <w:t xml:space="preserve"> </w:t>
      </w:r>
      <w:r w:rsidR="00F64F83">
        <w:rPr>
          <w:rFonts w:hint="eastAsia"/>
        </w:rPr>
        <w:t>塩田</w:t>
      </w:r>
      <w:r>
        <w:rPr>
          <w:rFonts w:hint="eastAsia"/>
        </w:rPr>
        <w:t xml:space="preserve"> </w:t>
      </w:r>
      <w:r w:rsidR="00F64F83">
        <w:rPr>
          <w:rFonts w:hint="eastAsia"/>
        </w:rPr>
        <w:t>康一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0676F2" w:rsidRPr="00F64F83" w:rsidRDefault="000676F2" w:rsidP="00F64F83">
      <w:pPr>
        <w:jc w:val="center"/>
        <w:rPr>
          <w:sz w:val="28"/>
          <w:szCs w:val="28"/>
        </w:rPr>
      </w:pPr>
      <w:r w:rsidRPr="00F64F83">
        <w:rPr>
          <w:rFonts w:hint="eastAsia"/>
          <w:sz w:val="28"/>
          <w:szCs w:val="28"/>
        </w:rPr>
        <w:t>誓約書</w:t>
      </w:r>
    </w:p>
    <w:p w:rsidR="000676F2" w:rsidRDefault="00F64F83" w:rsidP="000676F2">
      <w:r>
        <w:rPr>
          <w:rFonts w:hint="eastAsia"/>
        </w:rPr>
        <w:t>ふるさと鹿児島ＵＩターン就活応援事業補助金</w:t>
      </w:r>
      <w:r w:rsidR="000676F2">
        <w:rPr>
          <w:rFonts w:hint="eastAsia"/>
        </w:rPr>
        <w:t>の申請に関して，次のとおり誓約します。</w:t>
      </w:r>
    </w:p>
    <w:p w:rsidR="00F64F83" w:rsidRPr="00F64F83" w:rsidRDefault="00F64F83" w:rsidP="000676F2"/>
    <w:p w:rsidR="000676F2" w:rsidRDefault="000676F2" w:rsidP="000676F2">
      <w:r>
        <w:rPr>
          <w:rFonts w:hint="eastAsia"/>
        </w:rPr>
        <w:t>１</w:t>
      </w:r>
      <w:r w:rsidR="00222FE5">
        <w:rPr>
          <w:rFonts w:hint="eastAsia"/>
        </w:rPr>
        <w:t xml:space="preserve">　交付</w:t>
      </w:r>
      <w:r w:rsidR="00294FA2">
        <w:rPr>
          <w:rFonts w:hint="eastAsia"/>
        </w:rPr>
        <w:t>要綱</w:t>
      </w:r>
      <w:r>
        <w:rPr>
          <w:rFonts w:hint="eastAsia"/>
        </w:rPr>
        <w:t>に基づく，申請要件を満たしています。また，申請内容に虚偽はありません。</w:t>
      </w:r>
    </w:p>
    <w:p w:rsidR="00F64F83" w:rsidRDefault="00F64F83" w:rsidP="000676F2"/>
    <w:p w:rsidR="000676F2" w:rsidRDefault="00C94C59" w:rsidP="000676F2">
      <w:r>
        <w:rPr>
          <w:rFonts w:hint="eastAsia"/>
        </w:rPr>
        <w:t>２</w:t>
      </w:r>
      <w:r w:rsidR="00222FE5">
        <w:rPr>
          <w:rFonts w:hint="eastAsia"/>
        </w:rPr>
        <w:t xml:space="preserve">　</w:t>
      </w:r>
      <w:r w:rsidR="000676F2">
        <w:rPr>
          <w:rFonts w:hint="eastAsia"/>
        </w:rPr>
        <w:t>鹿児島県から検査・報告・是正のための措置の求めがあった場合は，これに応じます。</w:t>
      </w:r>
    </w:p>
    <w:p w:rsidR="00C94C59" w:rsidRDefault="00C94C59" w:rsidP="000676F2"/>
    <w:p w:rsidR="00C94C59" w:rsidRDefault="00C94C59" w:rsidP="00B66584">
      <w:pPr>
        <w:ind w:left="210" w:hangingChars="100" w:hanging="210"/>
      </w:pPr>
      <w:r>
        <w:rPr>
          <w:rFonts w:hint="eastAsia"/>
        </w:rPr>
        <w:t>３</w:t>
      </w:r>
      <w:r w:rsidR="00222FE5">
        <w:rPr>
          <w:rFonts w:hint="eastAsia"/>
        </w:rPr>
        <w:t xml:space="preserve">　</w:t>
      </w:r>
      <w:r w:rsidR="00B66584">
        <w:rPr>
          <w:rFonts w:hint="eastAsia"/>
        </w:rPr>
        <w:t>本事業で補助対象とする経費について，国，県，市町村その他公的支援機関等から，同</w:t>
      </w:r>
      <w:r w:rsidR="003C1A99">
        <w:rPr>
          <w:rFonts w:hint="eastAsia"/>
        </w:rPr>
        <w:t>趣旨</w:t>
      </w:r>
      <w:bookmarkStart w:id="0" w:name="_GoBack"/>
      <w:bookmarkEnd w:id="0"/>
      <w:r w:rsidR="00B66584">
        <w:rPr>
          <w:rFonts w:hint="eastAsia"/>
        </w:rPr>
        <w:t>の補助金の交付を別途受けていません</w:t>
      </w:r>
      <w:r w:rsidR="00B66584">
        <w:t>。</w:t>
      </w:r>
    </w:p>
    <w:p w:rsidR="00C94C59" w:rsidRDefault="00C94C59" w:rsidP="000676F2"/>
    <w:p w:rsidR="000676F2" w:rsidRDefault="00C94C59" w:rsidP="00294FA2">
      <w:pPr>
        <w:ind w:left="210" w:hangingChars="100" w:hanging="210"/>
      </w:pPr>
      <w:r>
        <w:rPr>
          <w:rFonts w:hint="eastAsia"/>
        </w:rPr>
        <w:t>４</w:t>
      </w:r>
      <w:r w:rsidR="00222FE5">
        <w:rPr>
          <w:rFonts w:hint="eastAsia"/>
        </w:rPr>
        <w:t xml:space="preserve">　</w:t>
      </w:r>
      <w:r w:rsidR="00294FA2">
        <w:rPr>
          <w:rFonts w:hint="eastAsia"/>
        </w:rPr>
        <w:t>代表者，役員又は使用人その他の従業員若しくは構成員等が，鹿児島県暴力団排除条例（平成</w:t>
      </w:r>
      <w:r w:rsidR="00294FA2">
        <w:rPr>
          <w:rFonts w:hint="eastAsia"/>
        </w:rPr>
        <w:t xml:space="preserve">26 </w:t>
      </w:r>
      <w:r w:rsidR="00294FA2">
        <w:rPr>
          <w:rFonts w:hint="eastAsia"/>
        </w:rPr>
        <w:t>年条例第</w:t>
      </w:r>
      <w:r w:rsidR="00294FA2">
        <w:rPr>
          <w:rFonts w:hint="eastAsia"/>
        </w:rPr>
        <w:t xml:space="preserve">22 </w:t>
      </w:r>
      <w:r w:rsidR="00294FA2">
        <w:rPr>
          <w:rFonts w:hint="eastAsia"/>
        </w:rPr>
        <w:t>号）第２条に規定する暴力団，暴力団員，暴力団員等及び暴力団関係者に該当せず，かつ将来にわたっても該当しません。また，</w:t>
      </w:r>
      <w:r w:rsidR="00385218">
        <w:rPr>
          <w:rFonts w:hint="eastAsia"/>
        </w:rPr>
        <w:t>これらの者</w:t>
      </w:r>
      <w:r w:rsidR="00294FA2">
        <w:rPr>
          <w:rFonts w:hint="eastAsia"/>
        </w:rPr>
        <w:t>が，経営に事実上参画していません。</w:t>
      </w:r>
    </w:p>
    <w:p w:rsidR="00C94C59" w:rsidRDefault="00C94C59" w:rsidP="000676F2"/>
    <w:p w:rsidR="00B66584" w:rsidRDefault="00222FE5" w:rsidP="00B66584">
      <w:pPr>
        <w:ind w:left="210" w:hangingChars="100" w:hanging="210"/>
      </w:pPr>
      <w:r>
        <w:rPr>
          <w:rFonts w:hint="eastAsia"/>
        </w:rPr>
        <w:t xml:space="preserve">５　</w:t>
      </w:r>
      <w:r w:rsidR="00B66584">
        <w:rPr>
          <w:rFonts w:hint="eastAsia"/>
        </w:rPr>
        <w:t>風俗営業等の規制及び業務の適正化等に関する法律（昭和２３年法律第１２２号）</w:t>
      </w:r>
      <w:r w:rsidR="00B66584">
        <w:rPr>
          <w:rFonts w:hint="eastAsia"/>
        </w:rPr>
        <w:t xml:space="preserve"> </w:t>
      </w:r>
      <w:r w:rsidR="00B66584">
        <w:rPr>
          <w:rFonts w:hint="eastAsia"/>
        </w:rPr>
        <w:t>第２条の規定に該当する営業を行う事業者では</w:t>
      </w:r>
      <w:r w:rsidR="00B66584">
        <w:t>ありません</w:t>
      </w:r>
      <w:r w:rsidR="00B66584">
        <w:rPr>
          <w:rFonts w:hint="eastAsia"/>
        </w:rPr>
        <w:t>。また，これらの営業の一部を受託する営業を行う事業者でも</w:t>
      </w:r>
      <w:r w:rsidR="00B66584">
        <w:t>ありません。</w:t>
      </w:r>
    </w:p>
    <w:p w:rsidR="00B66584" w:rsidRDefault="00B66584" w:rsidP="00B66584">
      <w:pPr>
        <w:ind w:left="210" w:hangingChars="100" w:hanging="210"/>
      </w:pPr>
    </w:p>
    <w:p w:rsidR="00B66584" w:rsidRDefault="00222FE5" w:rsidP="00B66584">
      <w:pPr>
        <w:ind w:left="210" w:hangingChars="100" w:hanging="210"/>
      </w:pPr>
      <w:r>
        <w:rPr>
          <w:rFonts w:hint="eastAsia"/>
        </w:rPr>
        <w:t xml:space="preserve">６　</w:t>
      </w:r>
      <w:r w:rsidR="00B66584">
        <w:rPr>
          <w:rFonts w:hint="eastAsia"/>
        </w:rPr>
        <w:t>補助金の申請書の提出日の時点で倒産（雇用保険法施行規則</w:t>
      </w:r>
      <w:r w:rsidR="00B66584">
        <w:rPr>
          <w:rFonts w:hint="eastAsia"/>
        </w:rPr>
        <w:t>(</w:t>
      </w:r>
      <w:r w:rsidR="00B66584">
        <w:rPr>
          <w:rFonts w:hint="eastAsia"/>
        </w:rPr>
        <w:t>昭和５０年労働省令第３号）第３５条第１項第１号に規定する倒産をいう。）している事業主（再生手続き開始の申し立て（民事再生法（平成１１年法律第２２５号）第２１条に規定する再生手続き開始の申し立てをいう</w:t>
      </w:r>
      <w:r>
        <w:rPr>
          <w:rFonts w:hint="eastAsia"/>
        </w:rPr>
        <w:t>。）</w:t>
      </w:r>
      <w:r w:rsidR="00B66584">
        <w:rPr>
          <w:rFonts w:hint="eastAsia"/>
        </w:rPr>
        <w:t>又は更生手続開始の申し立て（会社更生法（平成１４年法律第１５４号）第１７条に規定する更生手続き開始の申し立てをいう。）を行った事業主であって，事業活動を継続する見込みがある者を除く。）では</w:t>
      </w:r>
      <w:r w:rsidR="00B66584">
        <w:t>ありません</w:t>
      </w:r>
      <w:r w:rsidR="00B66584">
        <w:rPr>
          <w:rFonts w:hint="eastAsia"/>
        </w:rPr>
        <w:t>。</w:t>
      </w:r>
    </w:p>
    <w:p w:rsidR="00B66584" w:rsidRDefault="00B66584" w:rsidP="00B66584">
      <w:pPr>
        <w:ind w:left="210" w:hangingChars="100" w:hanging="210"/>
      </w:pPr>
    </w:p>
    <w:p w:rsidR="000676F2" w:rsidRDefault="00222FE5" w:rsidP="00294FA2">
      <w:pPr>
        <w:ind w:left="210" w:hangingChars="100" w:hanging="210"/>
      </w:pPr>
      <w:r>
        <w:rPr>
          <w:rFonts w:hint="eastAsia"/>
        </w:rPr>
        <w:t>７　補助</w:t>
      </w:r>
      <w:r w:rsidR="000676F2">
        <w:rPr>
          <w:rFonts w:hint="eastAsia"/>
        </w:rPr>
        <w:t>金</w:t>
      </w:r>
      <w:r>
        <w:rPr>
          <w:rFonts w:hint="eastAsia"/>
        </w:rPr>
        <w:t>の受給後，鹿児島県が虚偽や不正の申請であると認定した場合は，補助</w:t>
      </w:r>
      <w:r w:rsidR="000676F2">
        <w:rPr>
          <w:rFonts w:hint="eastAsia"/>
        </w:rPr>
        <w:t>金の返還や必要な加算金の支払に応じます。</w:t>
      </w:r>
    </w:p>
    <w:p w:rsidR="00222FE5" w:rsidRPr="00222FE5" w:rsidRDefault="00222FE5" w:rsidP="00294FA2">
      <w:pPr>
        <w:ind w:left="210" w:hangingChars="100" w:hanging="210"/>
      </w:pPr>
    </w:p>
    <w:p w:rsidR="000676F2" w:rsidRDefault="000676F2" w:rsidP="00380888">
      <w:pPr>
        <w:ind w:firstLineChars="900" w:firstLine="1890"/>
      </w:pPr>
      <w:r>
        <w:rPr>
          <w:rFonts w:hint="eastAsia"/>
        </w:rPr>
        <w:t>申請者</w:t>
      </w:r>
    </w:p>
    <w:p w:rsidR="000676F2" w:rsidRDefault="000676F2" w:rsidP="00380888">
      <w:pPr>
        <w:ind w:firstLineChars="1100" w:firstLine="2310"/>
      </w:pPr>
      <w:r>
        <w:rPr>
          <w:rFonts w:hint="eastAsia"/>
        </w:rPr>
        <w:t>住所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0676F2" w:rsidRDefault="000676F2" w:rsidP="00C94C59">
      <w:pPr>
        <w:ind w:firstLineChars="1700" w:firstLine="3570"/>
      </w:pPr>
      <w:r>
        <w:rPr>
          <w:rFonts w:hint="eastAsia"/>
        </w:rPr>
        <w:t>名称及び</w:t>
      </w:r>
    </w:p>
    <w:p w:rsidR="000676F2" w:rsidRDefault="000676F2" w:rsidP="00C94C59">
      <w:pPr>
        <w:ind w:firstLineChars="1400" w:firstLine="2940"/>
      </w:pPr>
      <w:r>
        <w:rPr>
          <w:rFonts w:hint="eastAsia"/>
        </w:rPr>
        <w:t>代表者職・氏名</w:t>
      </w:r>
    </w:p>
    <w:p w:rsidR="000676F2" w:rsidRDefault="000676F2" w:rsidP="00C94C59">
      <w:pPr>
        <w:ind w:firstLineChars="1200" w:firstLine="2520"/>
      </w:pPr>
      <w:r>
        <w:rPr>
          <w:rFonts w:hint="eastAsia"/>
        </w:rPr>
        <w:t>（個人の場合は氏名）</w:t>
      </w:r>
      <w:r w:rsidRPr="00C94C59">
        <w:rPr>
          <w:rFonts w:hint="eastAsia"/>
          <w:u w:val="single"/>
        </w:rPr>
        <w:t xml:space="preserve"> </w:t>
      </w:r>
      <w:r w:rsidR="00C94C59" w:rsidRPr="00C94C59">
        <w:rPr>
          <w:rFonts w:hint="eastAsia"/>
          <w:u w:val="single"/>
        </w:rPr>
        <w:t xml:space="preserve">　</w:t>
      </w:r>
      <w:r w:rsidR="00C94C59" w:rsidRPr="00C94C59">
        <w:rPr>
          <w:u w:val="single"/>
        </w:rPr>
        <w:t xml:space="preserve">　　　　　　　　　　　　</w:t>
      </w:r>
      <w:r w:rsidR="00E1249A">
        <w:rPr>
          <w:rFonts w:hint="eastAsia"/>
          <w:u w:val="single"/>
        </w:rPr>
        <w:t xml:space="preserve">　</w:t>
      </w:r>
      <w:r w:rsidR="00C94C59" w:rsidRPr="00C94C59">
        <w:rPr>
          <w:u w:val="single"/>
        </w:rPr>
        <w:t xml:space="preserve">　　　　</w:t>
      </w:r>
    </w:p>
    <w:p w:rsidR="00DB7888" w:rsidRDefault="00DB7888" w:rsidP="00C94C59">
      <w:pPr>
        <w:ind w:firstLineChars="2200" w:firstLine="4620"/>
      </w:pPr>
    </w:p>
    <w:sectPr w:rsidR="00DB7888" w:rsidSect="00222FE5">
      <w:pgSz w:w="11906" w:h="16838" w:code="9"/>
      <w:pgMar w:top="1440" w:right="1080" w:bottom="1440" w:left="1080" w:header="851" w:footer="992" w:gutter="0"/>
      <w:cols w:space="425"/>
      <w:docGrid w:type="lines"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F2"/>
    <w:rsid w:val="000676F2"/>
    <w:rsid w:val="000C2E55"/>
    <w:rsid w:val="00100E97"/>
    <w:rsid w:val="00222FE5"/>
    <w:rsid w:val="00294FA2"/>
    <w:rsid w:val="002A388E"/>
    <w:rsid w:val="00380888"/>
    <w:rsid w:val="00385218"/>
    <w:rsid w:val="003B32A7"/>
    <w:rsid w:val="003C0251"/>
    <w:rsid w:val="003C1A99"/>
    <w:rsid w:val="00611480"/>
    <w:rsid w:val="00B45F54"/>
    <w:rsid w:val="00B66584"/>
    <w:rsid w:val="00C94C59"/>
    <w:rsid w:val="00CE24E6"/>
    <w:rsid w:val="00DB7888"/>
    <w:rsid w:val="00E1249A"/>
    <w:rsid w:val="00F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75996D-F0A1-4441-9D5E-ED3FBF2D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12</cp:revision>
  <dcterms:created xsi:type="dcterms:W3CDTF">2021-02-15T23:54:00Z</dcterms:created>
  <dcterms:modified xsi:type="dcterms:W3CDTF">2021-04-19T04:01:00Z</dcterms:modified>
</cp:coreProperties>
</file>