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334" w:rsidRPr="00F41019" w:rsidRDefault="002E31F2">
      <w:pPr>
        <w:adjustRightInd/>
        <w:rPr>
          <w:color w:val="auto"/>
          <w:sz w:val="22"/>
          <w:szCs w:val="22"/>
        </w:rPr>
      </w:pPr>
      <w:r w:rsidRPr="00F41019">
        <w:rPr>
          <w:rFonts w:hint="eastAsia"/>
          <w:color w:val="auto"/>
          <w:sz w:val="22"/>
          <w:szCs w:val="22"/>
        </w:rPr>
        <w:t>別紙様式</w:t>
      </w:r>
      <w:r w:rsidR="00A01334" w:rsidRPr="00F41019">
        <w:rPr>
          <w:rFonts w:hint="eastAsia"/>
          <w:color w:val="auto"/>
          <w:sz w:val="22"/>
          <w:szCs w:val="22"/>
        </w:rPr>
        <w:t>第</w:t>
      </w:r>
      <w:r w:rsidR="00456BFC" w:rsidRPr="00F41019">
        <w:rPr>
          <w:rFonts w:hint="eastAsia"/>
          <w:color w:val="auto"/>
          <w:sz w:val="22"/>
          <w:szCs w:val="22"/>
        </w:rPr>
        <w:t>１</w:t>
      </w:r>
      <w:r w:rsidR="00456BFC" w:rsidRPr="00F41019">
        <w:rPr>
          <w:color w:val="auto"/>
          <w:sz w:val="22"/>
          <w:szCs w:val="22"/>
        </w:rPr>
        <w:t>号</w:t>
      </w:r>
    </w:p>
    <w:p w:rsidR="00A01334" w:rsidRPr="00F41019" w:rsidRDefault="00A01334" w:rsidP="001575A6">
      <w:pPr>
        <w:wordWrap w:val="0"/>
        <w:adjustRightInd/>
        <w:jc w:val="right"/>
        <w:rPr>
          <w:color w:val="auto"/>
          <w:sz w:val="22"/>
          <w:szCs w:val="22"/>
        </w:rPr>
      </w:pPr>
      <w:r w:rsidRPr="00F41019">
        <w:rPr>
          <w:rFonts w:hint="eastAsia"/>
          <w:color w:val="auto"/>
          <w:sz w:val="22"/>
          <w:szCs w:val="22"/>
        </w:rPr>
        <w:t>年　月　日</w:t>
      </w:r>
      <w:r w:rsidR="001575A6" w:rsidRPr="00F41019">
        <w:rPr>
          <w:rFonts w:hint="eastAsia"/>
          <w:color w:val="auto"/>
          <w:sz w:val="22"/>
          <w:szCs w:val="22"/>
        </w:rPr>
        <w:t xml:space="preserve">　</w:t>
      </w:r>
    </w:p>
    <w:p w:rsidR="0066430B" w:rsidRPr="00F41019" w:rsidRDefault="0066430B" w:rsidP="0066430B">
      <w:pPr>
        <w:adjustRightInd/>
        <w:jc w:val="right"/>
        <w:rPr>
          <w:rFonts w:cs="Times New Roman"/>
          <w:color w:val="auto"/>
          <w:spacing w:val="2"/>
          <w:sz w:val="22"/>
          <w:szCs w:val="22"/>
        </w:rPr>
      </w:pPr>
    </w:p>
    <w:p w:rsidR="00283442" w:rsidRPr="00F41019" w:rsidRDefault="00283442" w:rsidP="00283442">
      <w:pPr>
        <w:adjustRightInd/>
        <w:ind w:firstLineChars="100" w:firstLine="222"/>
        <w:rPr>
          <w:rFonts w:cs="Times New Roman"/>
          <w:color w:val="auto"/>
          <w:spacing w:val="2"/>
          <w:sz w:val="22"/>
          <w:szCs w:val="22"/>
        </w:rPr>
      </w:pPr>
      <w:r w:rsidRPr="00F41019">
        <w:rPr>
          <w:rFonts w:cs="Times New Roman" w:hint="eastAsia"/>
          <w:color w:val="auto"/>
          <w:sz w:val="22"/>
          <w:szCs w:val="22"/>
        </w:rPr>
        <w:t xml:space="preserve">鹿児島県燃油価格高騰緊急対策協議会会長　</w:t>
      </w:r>
      <w:r w:rsidRPr="00F41019">
        <w:rPr>
          <w:rFonts w:hint="eastAsia"/>
          <w:color w:val="auto"/>
          <w:sz w:val="22"/>
          <w:szCs w:val="22"/>
        </w:rPr>
        <w:t>殿</w:t>
      </w:r>
    </w:p>
    <w:p w:rsidR="00337C44" w:rsidRPr="00F41019" w:rsidRDefault="00337C44" w:rsidP="00337C44">
      <w:pPr>
        <w:adjustRightInd/>
        <w:rPr>
          <w:rFonts w:cs="Times New Roman"/>
          <w:color w:val="auto"/>
          <w:spacing w:val="2"/>
          <w:sz w:val="22"/>
          <w:szCs w:val="22"/>
        </w:rPr>
      </w:pPr>
    </w:p>
    <w:p w:rsidR="00D92AC8" w:rsidRPr="00F41019" w:rsidRDefault="00D92AC8" w:rsidP="00337C44">
      <w:pPr>
        <w:adjustRightInd/>
        <w:rPr>
          <w:rFonts w:cs="Times New Roman"/>
          <w:color w:val="auto"/>
          <w:spacing w:val="2"/>
          <w:sz w:val="22"/>
          <w:szCs w:val="22"/>
        </w:rPr>
      </w:pPr>
    </w:p>
    <w:p w:rsidR="00337C44" w:rsidRPr="00F41019" w:rsidRDefault="001A0565" w:rsidP="00337C44">
      <w:pPr>
        <w:adjustRightInd/>
        <w:ind w:leftChars="1991" w:left="4221"/>
        <w:jc w:val="left"/>
        <w:rPr>
          <w:rFonts w:ascii="ＭＳ Ｐ明朝" w:eastAsia="ＭＳ Ｐ明朝" w:hAnsi="ＭＳ Ｐ明朝"/>
          <w:color w:val="auto"/>
          <w:sz w:val="22"/>
          <w:szCs w:val="22"/>
        </w:rPr>
      </w:pPr>
      <w:r w:rsidRPr="00F41019">
        <w:rPr>
          <w:rFonts w:ascii="ＭＳ Ｐ明朝" w:eastAsia="ＭＳ Ｐ明朝" w:hAnsi="ＭＳ Ｐ明朝" w:hint="eastAsia"/>
          <w:color w:val="auto"/>
          <w:sz w:val="22"/>
          <w:szCs w:val="22"/>
        </w:rPr>
        <w:t>支援対象者</w:t>
      </w:r>
      <w:r w:rsidRPr="00F41019">
        <w:rPr>
          <w:rFonts w:ascii="ＭＳ Ｐ明朝" w:eastAsia="ＭＳ Ｐ明朝" w:hAnsi="ＭＳ Ｐ明朝"/>
          <w:color w:val="auto"/>
          <w:sz w:val="22"/>
          <w:szCs w:val="22"/>
        </w:rPr>
        <w:t>名</w:t>
      </w:r>
      <w:r w:rsidRPr="00F41019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　</w:t>
      </w:r>
    </w:p>
    <w:p w:rsidR="00337C44" w:rsidRPr="00F41019" w:rsidRDefault="001A0565" w:rsidP="00C07B1F">
      <w:pPr>
        <w:adjustRightInd/>
        <w:spacing w:line="250" w:lineRule="exact"/>
        <w:ind w:leftChars="1991" w:left="4221"/>
        <w:jc w:val="left"/>
        <w:rPr>
          <w:rFonts w:ascii="ＭＳ Ｐ明朝" w:eastAsia="ＭＳ Ｐ明朝" w:hAnsi="ＭＳ Ｐ明朝"/>
          <w:color w:val="auto"/>
          <w:sz w:val="22"/>
          <w:szCs w:val="22"/>
        </w:rPr>
      </w:pPr>
      <w:r w:rsidRPr="00F41019">
        <w:rPr>
          <w:rFonts w:ascii="ＭＳ Ｐ明朝" w:eastAsia="ＭＳ Ｐ明朝" w:hAnsi="ＭＳ Ｐ明朝" w:hint="eastAsia"/>
          <w:color w:val="auto"/>
          <w:sz w:val="22"/>
          <w:szCs w:val="22"/>
        </w:rPr>
        <w:t>参</w:t>
      </w:r>
      <w:r w:rsidR="00E06CC1" w:rsidRPr="00F41019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</w:t>
      </w:r>
      <w:r w:rsidRPr="00F41019">
        <w:rPr>
          <w:rFonts w:ascii="ＭＳ Ｐ明朝" w:eastAsia="ＭＳ Ｐ明朝" w:hAnsi="ＭＳ Ｐ明朝" w:hint="eastAsia"/>
          <w:color w:val="auto"/>
          <w:sz w:val="22"/>
          <w:szCs w:val="22"/>
        </w:rPr>
        <w:t>加</w:t>
      </w:r>
      <w:r w:rsidR="00E06CC1" w:rsidRPr="00F41019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</w:t>
      </w:r>
      <w:r w:rsidR="00827229" w:rsidRPr="00F41019">
        <w:rPr>
          <w:rFonts w:ascii="ＭＳ Ｐ明朝" w:eastAsia="ＭＳ Ｐ明朝" w:hAnsi="ＭＳ Ｐ明朝" w:hint="eastAsia"/>
          <w:color w:val="auto"/>
          <w:sz w:val="22"/>
          <w:szCs w:val="22"/>
        </w:rPr>
        <w:t>者</w:t>
      </w:r>
      <w:r w:rsidR="00E06CC1" w:rsidRPr="00F41019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</w:t>
      </w:r>
      <w:r w:rsidR="00337C44" w:rsidRPr="00F41019">
        <w:rPr>
          <w:rFonts w:ascii="ＭＳ Ｐ明朝" w:eastAsia="ＭＳ Ｐ明朝" w:hAnsi="ＭＳ Ｐ明朝" w:hint="eastAsia"/>
          <w:color w:val="auto"/>
          <w:sz w:val="22"/>
          <w:szCs w:val="22"/>
        </w:rPr>
        <w:t>名</w:t>
      </w:r>
    </w:p>
    <w:p w:rsidR="00E06CC1" w:rsidRPr="00F41019" w:rsidRDefault="00E06CC1" w:rsidP="00C07B1F">
      <w:pPr>
        <w:adjustRightInd/>
        <w:spacing w:line="250" w:lineRule="exact"/>
        <w:ind w:leftChars="1991" w:left="4221"/>
        <w:jc w:val="left"/>
        <w:rPr>
          <w:rFonts w:ascii="ＭＳ Ｐ明朝" w:eastAsia="ＭＳ Ｐ明朝" w:hAnsi="ＭＳ Ｐ明朝"/>
          <w:color w:val="auto"/>
          <w:sz w:val="22"/>
          <w:szCs w:val="22"/>
        </w:rPr>
      </w:pPr>
    </w:p>
    <w:p w:rsidR="005C1A67" w:rsidRPr="00F41019" w:rsidRDefault="005C1A67" w:rsidP="005C1A67">
      <w:pPr>
        <w:adjustRightInd/>
        <w:spacing w:line="250" w:lineRule="exact"/>
        <w:jc w:val="right"/>
        <w:rPr>
          <w:rFonts w:ascii="ＭＳ Ｐ明朝" w:eastAsia="ＭＳ Ｐ明朝" w:hAnsi="ＭＳ Ｐ明朝" w:cs="Times New Roman"/>
          <w:color w:val="auto"/>
          <w:sz w:val="22"/>
          <w:szCs w:val="22"/>
        </w:rPr>
      </w:pPr>
    </w:p>
    <w:p w:rsidR="00A01334" w:rsidRPr="00F41019" w:rsidRDefault="0069289A" w:rsidP="00303018">
      <w:pPr>
        <w:adjustRightInd/>
        <w:ind w:leftChars="292" w:left="619" w:rightChars="233" w:right="494"/>
        <w:jc w:val="center"/>
        <w:rPr>
          <w:color w:val="auto"/>
          <w:sz w:val="22"/>
          <w:szCs w:val="22"/>
        </w:rPr>
      </w:pPr>
      <w:r w:rsidRPr="00F41019">
        <w:rPr>
          <w:rFonts w:hint="eastAsia"/>
          <w:color w:val="auto"/>
          <w:sz w:val="22"/>
          <w:szCs w:val="22"/>
        </w:rPr>
        <w:t>令和</w:t>
      </w:r>
      <w:r w:rsidR="00827229" w:rsidRPr="00F41019">
        <w:rPr>
          <w:rFonts w:hint="eastAsia"/>
          <w:color w:val="auto"/>
          <w:sz w:val="22"/>
          <w:szCs w:val="22"/>
        </w:rPr>
        <w:t xml:space="preserve">　</w:t>
      </w:r>
      <w:r w:rsidRPr="00F41019">
        <w:rPr>
          <w:rFonts w:hint="eastAsia"/>
          <w:color w:val="auto"/>
          <w:sz w:val="22"/>
          <w:szCs w:val="22"/>
        </w:rPr>
        <w:t xml:space="preserve">年度 </w:t>
      </w:r>
      <w:r w:rsidRPr="00F41019">
        <w:rPr>
          <w:color w:val="auto"/>
          <w:sz w:val="22"/>
          <w:szCs w:val="22"/>
        </w:rPr>
        <w:t>茶</w:t>
      </w:r>
      <w:r w:rsidRPr="00F41019">
        <w:rPr>
          <w:rFonts w:hint="eastAsia"/>
          <w:color w:val="auto"/>
          <w:sz w:val="22"/>
          <w:szCs w:val="22"/>
        </w:rPr>
        <w:t>・</w:t>
      </w:r>
      <w:r w:rsidRPr="00F41019">
        <w:rPr>
          <w:color w:val="auto"/>
          <w:sz w:val="22"/>
          <w:szCs w:val="22"/>
        </w:rPr>
        <w:t>施設園芸燃油</w:t>
      </w:r>
      <w:r w:rsidRPr="00F41019">
        <w:rPr>
          <w:rFonts w:hint="eastAsia"/>
          <w:color w:val="auto"/>
          <w:sz w:val="22"/>
          <w:szCs w:val="22"/>
        </w:rPr>
        <w:t>高騰</w:t>
      </w:r>
      <w:r w:rsidRPr="00F41019">
        <w:rPr>
          <w:color w:val="auto"/>
          <w:sz w:val="22"/>
          <w:szCs w:val="22"/>
        </w:rPr>
        <w:t>対策緊急支援事業</w:t>
      </w:r>
      <w:r w:rsidR="001A0565" w:rsidRPr="00F41019">
        <w:rPr>
          <w:rFonts w:hint="eastAsia"/>
          <w:color w:val="auto"/>
          <w:sz w:val="22"/>
          <w:szCs w:val="22"/>
        </w:rPr>
        <w:t>申込</w:t>
      </w:r>
      <w:r w:rsidR="001A0565" w:rsidRPr="00F41019">
        <w:rPr>
          <w:color w:val="auto"/>
          <w:sz w:val="22"/>
          <w:szCs w:val="22"/>
        </w:rPr>
        <w:t>書</w:t>
      </w:r>
    </w:p>
    <w:p w:rsidR="00B837BC" w:rsidRPr="00F41019" w:rsidRDefault="00B837BC" w:rsidP="0043226D">
      <w:pPr>
        <w:adjustRightInd/>
        <w:spacing w:line="306" w:lineRule="exact"/>
        <w:ind w:firstLineChars="100" w:firstLine="222"/>
        <w:rPr>
          <w:color w:val="auto"/>
          <w:sz w:val="22"/>
          <w:szCs w:val="22"/>
        </w:rPr>
      </w:pPr>
    </w:p>
    <w:p w:rsidR="0043226D" w:rsidRPr="00F41019" w:rsidRDefault="0069289A" w:rsidP="0043226D">
      <w:pPr>
        <w:adjustRightInd/>
        <w:spacing w:line="306" w:lineRule="exact"/>
        <w:ind w:firstLineChars="100" w:firstLine="222"/>
        <w:rPr>
          <w:color w:val="auto"/>
          <w:sz w:val="22"/>
          <w:szCs w:val="22"/>
        </w:rPr>
      </w:pPr>
      <w:r w:rsidRPr="00F41019">
        <w:rPr>
          <w:color w:val="auto"/>
          <w:sz w:val="22"/>
          <w:szCs w:val="22"/>
        </w:rPr>
        <w:t>茶</w:t>
      </w:r>
      <w:r w:rsidRPr="00F41019">
        <w:rPr>
          <w:rFonts w:hint="eastAsia"/>
          <w:color w:val="auto"/>
          <w:sz w:val="22"/>
          <w:szCs w:val="22"/>
        </w:rPr>
        <w:t>・</w:t>
      </w:r>
      <w:r w:rsidRPr="00F41019">
        <w:rPr>
          <w:color w:val="auto"/>
          <w:sz w:val="22"/>
          <w:szCs w:val="22"/>
        </w:rPr>
        <w:t>施設園芸燃油</w:t>
      </w:r>
      <w:r w:rsidRPr="00F41019">
        <w:rPr>
          <w:rFonts w:hint="eastAsia"/>
          <w:color w:val="auto"/>
          <w:sz w:val="22"/>
          <w:szCs w:val="22"/>
        </w:rPr>
        <w:t>高騰</w:t>
      </w:r>
      <w:r w:rsidRPr="00F41019">
        <w:rPr>
          <w:color w:val="auto"/>
          <w:sz w:val="22"/>
          <w:szCs w:val="22"/>
        </w:rPr>
        <w:t>対策緊急支援事業</w:t>
      </w:r>
      <w:r w:rsidRPr="00F41019">
        <w:rPr>
          <w:rFonts w:hint="eastAsia"/>
          <w:color w:val="auto"/>
          <w:sz w:val="22"/>
          <w:szCs w:val="22"/>
        </w:rPr>
        <w:t>実施要領（</w:t>
      </w:r>
      <w:r w:rsidRPr="00F41019">
        <w:rPr>
          <w:color w:val="auto"/>
          <w:sz w:val="22"/>
          <w:szCs w:val="22"/>
        </w:rPr>
        <w:t>令和</w:t>
      </w:r>
      <w:r w:rsidR="00303018" w:rsidRPr="00F41019">
        <w:rPr>
          <w:rFonts w:hint="eastAsia"/>
          <w:color w:val="auto"/>
          <w:sz w:val="22"/>
          <w:szCs w:val="22"/>
        </w:rPr>
        <w:t>４</w:t>
      </w:r>
      <w:r w:rsidRPr="00F41019">
        <w:rPr>
          <w:color w:val="auto"/>
          <w:sz w:val="22"/>
          <w:szCs w:val="22"/>
        </w:rPr>
        <w:t>年</w:t>
      </w:r>
      <w:r w:rsidR="00303018" w:rsidRPr="00F41019">
        <w:rPr>
          <w:rFonts w:hint="eastAsia"/>
          <w:color w:val="auto"/>
          <w:sz w:val="22"/>
          <w:szCs w:val="22"/>
        </w:rPr>
        <w:t>７</w:t>
      </w:r>
      <w:r w:rsidRPr="00F41019">
        <w:rPr>
          <w:color w:val="auto"/>
          <w:sz w:val="22"/>
          <w:szCs w:val="22"/>
        </w:rPr>
        <w:t>月</w:t>
      </w:r>
      <w:r w:rsidR="00303018" w:rsidRPr="00F41019">
        <w:rPr>
          <w:rFonts w:hint="eastAsia"/>
          <w:color w:val="auto"/>
          <w:sz w:val="22"/>
          <w:szCs w:val="22"/>
        </w:rPr>
        <w:t>26</w:t>
      </w:r>
      <w:r w:rsidR="00CC4D53" w:rsidRPr="00F41019">
        <w:rPr>
          <w:rFonts w:hint="eastAsia"/>
          <w:color w:val="auto"/>
          <w:sz w:val="22"/>
          <w:szCs w:val="22"/>
        </w:rPr>
        <w:t>日</w:t>
      </w:r>
      <w:r w:rsidR="00CF03B3" w:rsidRPr="00F41019">
        <w:rPr>
          <w:rFonts w:hint="eastAsia"/>
          <w:color w:val="auto"/>
          <w:sz w:val="22"/>
          <w:szCs w:val="22"/>
        </w:rPr>
        <w:t>付</w:t>
      </w:r>
      <w:r w:rsidR="00CC4D53" w:rsidRPr="00F41019">
        <w:rPr>
          <w:color w:val="auto"/>
          <w:sz w:val="22"/>
          <w:szCs w:val="22"/>
        </w:rPr>
        <w:t>鹿児島県農産園芸課長通知</w:t>
      </w:r>
      <w:r w:rsidRPr="00F41019">
        <w:rPr>
          <w:color w:val="auto"/>
          <w:sz w:val="22"/>
          <w:szCs w:val="22"/>
        </w:rPr>
        <w:t>）第</w:t>
      </w:r>
      <w:r w:rsidR="00744D57" w:rsidRPr="00F41019">
        <w:rPr>
          <w:rFonts w:hint="eastAsia"/>
          <w:color w:val="auto"/>
          <w:sz w:val="22"/>
          <w:szCs w:val="22"/>
        </w:rPr>
        <w:t>４</w:t>
      </w:r>
      <w:r w:rsidRPr="00F41019">
        <w:rPr>
          <w:color w:val="auto"/>
          <w:sz w:val="22"/>
          <w:szCs w:val="22"/>
        </w:rPr>
        <w:t>条</w:t>
      </w:r>
      <w:r w:rsidR="0039295B" w:rsidRPr="00F41019">
        <w:rPr>
          <w:rFonts w:hint="eastAsia"/>
          <w:color w:val="auto"/>
          <w:sz w:val="22"/>
          <w:szCs w:val="22"/>
        </w:rPr>
        <w:t>及び</w:t>
      </w:r>
      <w:r w:rsidR="00747550" w:rsidRPr="00F41019">
        <w:rPr>
          <w:rFonts w:hint="eastAsia"/>
          <w:color w:val="auto"/>
          <w:sz w:val="22"/>
          <w:szCs w:val="22"/>
        </w:rPr>
        <w:t>茶</w:t>
      </w:r>
      <w:r w:rsidR="00747550" w:rsidRPr="00F41019">
        <w:rPr>
          <w:color w:val="auto"/>
          <w:sz w:val="22"/>
          <w:szCs w:val="22"/>
        </w:rPr>
        <w:t>・施設園芸</w:t>
      </w:r>
      <w:r w:rsidR="00747550" w:rsidRPr="00F41019">
        <w:rPr>
          <w:rFonts w:hint="eastAsia"/>
          <w:color w:val="auto"/>
          <w:sz w:val="22"/>
          <w:szCs w:val="22"/>
        </w:rPr>
        <w:t>燃油</w:t>
      </w:r>
      <w:r w:rsidR="00747550" w:rsidRPr="00F41019">
        <w:rPr>
          <w:color w:val="auto"/>
          <w:sz w:val="22"/>
          <w:szCs w:val="22"/>
        </w:rPr>
        <w:t>高騰対策緊急支援事業に係る</w:t>
      </w:r>
      <w:r w:rsidR="00747550" w:rsidRPr="00F41019">
        <w:rPr>
          <w:rFonts w:hint="eastAsia"/>
          <w:color w:val="auto"/>
          <w:sz w:val="22"/>
          <w:szCs w:val="22"/>
        </w:rPr>
        <w:t>業務</w:t>
      </w:r>
      <w:r w:rsidR="0039295B" w:rsidRPr="00F41019">
        <w:rPr>
          <w:color w:val="auto"/>
          <w:sz w:val="22"/>
          <w:szCs w:val="22"/>
        </w:rPr>
        <w:t>方法書</w:t>
      </w:r>
      <w:r w:rsidR="00747550" w:rsidRPr="00F41019">
        <w:rPr>
          <w:rFonts w:hint="eastAsia"/>
          <w:color w:val="auto"/>
          <w:sz w:val="22"/>
          <w:szCs w:val="22"/>
        </w:rPr>
        <w:t>（令和</w:t>
      </w:r>
      <w:r w:rsidR="00747550" w:rsidRPr="00F41019">
        <w:rPr>
          <w:color w:val="auto"/>
          <w:sz w:val="22"/>
          <w:szCs w:val="22"/>
        </w:rPr>
        <w:t>４年</w:t>
      </w:r>
      <w:r w:rsidR="006F7345" w:rsidRPr="00F41019">
        <w:rPr>
          <w:rFonts w:hint="eastAsia"/>
          <w:color w:val="auto"/>
          <w:sz w:val="22"/>
          <w:szCs w:val="22"/>
        </w:rPr>
        <w:t>９</w:t>
      </w:r>
      <w:r w:rsidR="00747550" w:rsidRPr="00F41019">
        <w:rPr>
          <w:color w:val="auto"/>
          <w:sz w:val="22"/>
          <w:szCs w:val="22"/>
        </w:rPr>
        <w:t>月</w:t>
      </w:r>
      <w:r w:rsidR="006F7345" w:rsidRPr="00F41019">
        <w:rPr>
          <w:rFonts w:hint="eastAsia"/>
          <w:color w:val="auto"/>
          <w:sz w:val="22"/>
          <w:szCs w:val="22"/>
        </w:rPr>
        <w:t>22</w:t>
      </w:r>
      <w:r w:rsidR="00747550" w:rsidRPr="00F41019">
        <w:rPr>
          <w:color w:val="auto"/>
          <w:sz w:val="22"/>
          <w:szCs w:val="22"/>
        </w:rPr>
        <w:t>日制定</w:t>
      </w:r>
      <w:r w:rsidR="00747550" w:rsidRPr="00F41019">
        <w:rPr>
          <w:rFonts w:hint="eastAsia"/>
          <w:color w:val="auto"/>
          <w:sz w:val="22"/>
          <w:szCs w:val="22"/>
        </w:rPr>
        <w:t>）第５条</w:t>
      </w:r>
      <w:r w:rsidR="00747550" w:rsidRPr="00F41019">
        <w:rPr>
          <w:color w:val="auto"/>
          <w:sz w:val="22"/>
          <w:szCs w:val="22"/>
        </w:rPr>
        <w:t>に基づき，</w:t>
      </w:r>
      <w:r w:rsidR="00EA2BDF" w:rsidRPr="00F41019">
        <w:rPr>
          <w:rFonts w:hint="eastAsia"/>
          <w:color w:val="auto"/>
          <w:sz w:val="22"/>
          <w:szCs w:val="22"/>
        </w:rPr>
        <w:t>下記</w:t>
      </w:r>
      <w:r w:rsidR="00EA2BDF" w:rsidRPr="00F41019">
        <w:rPr>
          <w:color w:val="auto"/>
          <w:sz w:val="22"/>
          <w:szCs w:val="22"/>
        </w:rPr>
        <w:t>に同意</w:t>
      </w:r>
      <w:r w:rsidR="00EA2BDF" w:rsidRPr="00F41019">
        <w:rPr>
          <w:rFonts w:hint="eastAsia"/>
          <w:color w:val="auto"/>
          <w:sz w:val="22"/>
          <w:szCs w:val="22"/>
        </w:rPr>
        <w:t>の</w:t>
      </w:r>
      <w:r w:rsidR="00EA2BDF" w:rsidRPr="00F41019">
        <w:rPr>
          <w:color w:val="auto"/>
          <w:sz w:val="22"/>
          <w:szCs w:val="22"/>
        </w:rPr>
        <w:t>上，</w:t>
      </w:r>
      <w:r w:rsidR="00862134" w:rsidRPr="00F41019">
        <w:rPr>
          <w:rFonts w:hint="eastAsia"/>
          <w:color w:val="auto"/>
          <w:sz w:val="22"/>
          <w:szCs w:val="22"/>
        </w:rPr>
        <w:t>提出</w:t>
      </w:r>
      <w:r w:rsidR="00862134" w:rsidRPr="00F41019">
        <w:rPr>
          <w:color w:val="auto"/>
          <w:sz w:val="22"/>
          <w:szCs w:val="22"/>
        </w:rPr>
        <w:t>します</w:t>
      </w:r>
      <w:r w:rsidR="00223514" w:rsidRPr="00F41019">
        <w:rPr>
          <w:color w:val="auto"/>
          <w:sz w:val="22"/>
          <w:szCs w:val="22"/>
        </w:rPr>
        <w:t>。</w:t>
      </w:r>
    </w:p>
    <w:p w:rsidR="00C07B1F" w:rsidRPr="00F41019" w:rsidRDefault="00C07B1F" w:rsidP="0043226D">
      <w:pPr>
        <w:adjustRightInd/>
        <w:spacing w:line="306" w:lineRule="exact"/>
        <w:ind w:firstLineChars="100" w:firstLine="222"/>
        <w:rPr>
          <w:color w:val="auto"/>
          <w:sz w:val="22"/>
          <w:szCs w:val="22"/>
        </w:rPr>
      </w:pPr>
    </w:p>
    <w:p w:rsidR="005B2A67" w:rsidRPr="00F41019" w:rsidRDefault="005B2A67" w:rsidP="005B2A67">
      <w:pPr>
        <w:pStyle w:val="a7"/>
        <w:rPr>
          <w:color w:val="auto"/>
          <w:sz w:val="22"/>
          <w:szCs w:val="22"/>
        </w:rPr>
      </w:pPr>
      <w:r w:rsidRPr="00F41019">
        <w:rPr>
          <w:rFonts w:hint="eastAsia"/>
          <w:color w:val="auto"/>
          <w:sz w:val="22"/>
          <w:szCs w:val="22"/>
        </w:rPr>
        <w:t>記</w:t>
      </w:r>
    </w:p>
    <w:p w:rsidR="00D9346D" w:rsidRPr="00F41019" w:rsidRDefault="00D9346D" w:rsidP="00D9346D">
      <w:pPr>
        <w:rPr>
          <w:color w:val="auto"/>
          <w:lang w:val="x-none" w:eastAsia="x-none"/>
        </w:rPr>
      </w:pPr>
    </w:p>
    <w:p w:rsidR="00D9346D" w:rsidRPr="00F41019" w:rsidRDefault="00614F3A" w:rsidP="00D9346D">
      <w:pPr>
        <w:adjustRightInd/>
        <w:spacing w:line="306" w:lineRule="exact"/>
        <w:ind w:firstLineChars="200" w:firstLine="444"/>
        <w:rPr>
          <w:color w:val="auto"/>
          <w:sz w:val="22"/>
          <w:szCs w:val="22"/>
        </w:rPr>
      </w:pPr>
      <w:r w:rsidRPr="00F41019">
        <w:rPr>
          <w:rFonts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ECE13" wp14:editId="3BF48226">
                <wp:simplePos x="0" y="0"/>
                <wp:positionH relativeFrom="column">
                  <wp:posOffset>1957070</wp:posOffset>
                </wp:positionH>
                <wp:positionV relativeFrom="paragraph">
                  <wp:posOffset>14605</wp:posOffset>
                </wp:positionV>
                <wp:extent cx="228600" cy="213995"/>
                <wp:effectExtent l="0" t="0" r="19050" b="146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D9346D" w:rsidRDefault="00D9346D" w:rsidP="00D934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ECE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54.1pt;margin-top:1.15pt;width:18pt;height:1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" fillcolor="window" strokecolor="windowText" strokeweight="1.5pt">
                <v:textbox>
                  <w:txbxContent>
                    <w:p w:rsidR="00D9346D" w:rsidRDefault="00D9346D" w:rsidP="00D9346D"/>
                  </w:txbxContent>
                </v:textbox>
              </v:shape>
            </w:pict>
          </mc:Fallback>
        </mc:AlternateContent>
      </w:r>
      <w:r w:rsidR="00D9346D" w:rsidRPr="00F41019">
        <w:rPr>
          <w:rFonts w:hint="eastAsia"/>
          <w:color w:val="auto"/>
          <w:sz w:val="22"/>
          <w:szCs w:val="22"/>
        </w:rPr>
        <w:t>１，</w:t>
      </w:r>
      <w:r w:rsidR="00D9346D" w:rsidRPr="00F41019">
        <w:rPr>
          <w:color w:val="auto"/>
          <w:sz w:val="22"/>
          <w:szCs w:val="22"/>
        </w:rPr>
        <w:t>２</w:t>
      </w:r>
      <w:r w:rsidR="00D9346D" w:rsidRPr="00F41019">
        <w:rPr>
          <w:rFonts w:hint="eastAsia"/>
          <w:color w:val="auto"/>
          <w:sz w:val="22"/>
          <w:szCs w:val="22"/>
        </w:rPr>
        <w:t>に同意</w:t>
      </w:r>
      <w:r w:rsidR="00D9346D" w:rsidRPr="00F41019">
        <w:rPr>
          <w:color w:val="auto"/>
          <w:sz w:val="22"/>
          <w:szCs w:val="22"/>
        </w:rPr>
        <w:t>する場合は，</w:t>
      </w:r>
      <w:r w:rsidR="00D9346D" w:rsidRPr="00F41019">
        <w:rPr>
          <w:rFonts w:hint="eastAsia"/>
          <w:color w:val="auto"/>
          <w:sz w:val="22"/>
          <w:szCs w:val="22"/>
        </w:rPr>
        <w:t xml:space="preserve">　</w:t>
      </w:r>
      <w:r w:rsidR="00D9346D" w:rsidRPr="00F41019">
        <w:rPr>
          <w:color w:val="auto"/>
          <w:sz w:val="22"/>
          <w:szCs w:val="22"/>
        </w:rPr>
        <w:t xml:space="preserve">　にチェックを入れてください</w:t>
      </w:r>
      <w:r w:rsidR="00D9346D" w:rsidRPr="00F41019">
        <w:rPr>
          <w:rFonts w:hint="eastAsia"/>
          <w:color w:val="auto"/>
          <w:sz w:val="22"/>
          <w:szCs w:val="22"/>
        </w:rPr>
        <w:t>。</w:t>
      </w:r>
    </w:p>
    <w:p w:rsidR="005B2A67" w:rsidRPr="00F41019" w:rsidRDefault="00D92AC8" w:rsidP="005B2A67">
      <w:pPr>
        <w:rPr>
          <w:color w:val="auto"/>
          <w:sz w:val="22"/>
          <w:szCs w:val="22"/>
        </w:rPr>
      </w:pPr>
      <w:r w:rsidRPr="00F41019">
        <w:rPr>
          <w:rFonts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A22F4" wp14:editId="2ACBC322">
                <wp:simplePos x="0" y="0"/>
                <wp:positionH relativeFrom="column">
                  <wp:posOffset>5376545</wp:posOffset>
                </wp:positionH>
                <wp:positionV relativeFrom="paragraph">
                  <wp:posOffset>179070</wp:posOffset>
                </wp:positionV>
                <wp:extent cx="247650" cy="2095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D92AC8" w:rsidRDefault="00D92AC8" w:rsidP="00D92A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A22F4" id="テキスト ボックス 2" o:spid="_x0000_s1027" type="#_x0000_t202" style="position:absolute;left:0;text-align:left;margin-left:423.35pt;margin-top:14.1pt;width:19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" fillcolor="window" strokecolor="windowText" strokeweight="1.5pt">
                <v:textbox>
                  <w:txbxContent>
                    <w:p w:rsidR="00D92AC8" w:rsidRDefault="00D92AC8" w:rsidP="00D92AC8"/>
                  </w:txbxContent>
                </v:textbox>
              </v:shape>
            </w:pict>
          </mc:Fallback>
        </mc:AlternateContent>
      </w:r>
    </w:p>
    <w:p w:rsidR="005B2A67" w:rsidRPr="00F41019" w:rsidRDefault="005B2A67" w:rsidP="00426025">
      <w:pPr>
        <w:ind w:firstLineChars="100" w:firstLine="222"/>
        <w:rPr>
          <w:color w:val="auto"/>
          <w:sz w:val="22"/>
          <w:szCs w:val="22"/>
        </w:rPr>
      </w:pPr>
      <w:r w:rsidRPr="00F41019">
        <w:rPr>
          <w:rFonts w:hint="eastAsia"/>
          <w:color w:val="auto"/>
          <w:sz w:val="22"/>
          <w:szCs w:val="22"/>
        </w:rPr>
        <w:t xml:space="preserve">１　</w:t>
      </w:r>
      <w:r w:rsidR="00EA2BDF" w:rsidRPr="00F41019">
        <w:rPr>
          <w:rFonts w:hint="eastAsia"/>
          <w:color w:val="auto"/>
          <w:sz w:val="22"/>
          <w:szCs w:val="22"/>
        </w:rPr>
        <w:t>当該事業</w:t>
      </w:r>
      <w:r w:rsidR="00D9346D" w:rsidRPr="00F41019">
        <w:rPr>
          <w:rFonts w:hint="eastAsia"/>
          <w:color w:val="auto"/>
          <w:sz w:val="22"/>
          <w:szCs w:val="22"/>
        </w:rPr>
        <w:t>に</w:t>
      </w:r>
      <w:r w:rsidR="0069289A" w:rsidRPr="00F41019">
        <w:rPr>
          <w:rFonts w:hint="eastAsia"/>
          <w:color w:val="auto"/>
          <w:sz w:val="22"/>
          <w:szCs w:val="22"/>
        </w:rPr>
        <w:t>参加</w:t>
      </w:r>
      <w:r w:rsidR="00862134" w:rsidRPr="00F41019">
        <w:rPr>
          <w:color w:val="auto"/>
          <w:sz w:val="22"/>
          <w:szCs w:val="22"/>
        </w:rPr>
        <w:t>します</w:t>
      </w:r>
      <w:r w:rsidR="0069289A" w:rsidRPr="00F41019">
        <w:rPr>
          <w:color w:val="auto"/>
          <w:sz w:val="22"/>
          <w:szCs w:val="22"/>
        </w:rPr>
        <w:t>。</w:t>
      </w:r>
      <w:r w:rsidR="0069289A" w:rsidRPr="00F41019">
        <w:rPr>
          <w:rFonts w:hint="eastAsia"/>
          <w:color w:val="auto"/>
          <w:sz w:val="22"/>
          <w:szCs w:val="22"/>
        </w:rPr>
        <w:t xml:space="preserve">　　</w:t>
      </w:r>
      <w:r w:rsidR="0069289A" w:rsidRPr="00F41019">
        <w:rPr>
          <w:color w:val="auto"/>
          <w:sz w:val="22"/>
          <w:szCs w:val="22"/>
        </w:rPr>
        <w:t xml:space="preserve">　　　　　</w:t>
      </w:r>
      <w:r w:rsidR="0069289A" w:rsidRPr="00F41019">
        <w:rPr>
          <w:rFonts w:hint="eastAsia"/>
          <w:color w:val="auto"/>
          <w:sz w:val="22"/>
          <w:szCs w:val="22"/>
        </w:rPr>
        <w:t xml:space="preserve">　</w:t>
      </w:r>
      <w:r w:rsidR="0069289A" w:rsidRPr="00F41019">
        <w:rPr>
          <w:color w:val="auto"/>
          <w:sz w:val="22"/>
          <w:szCs w:val="22"/>
        </w:rPr>
        <w:t xml:space="preserve">　</w:t>
      </w:r>
      <w:r w:rsidR="0069289A" w:rsidRPr="00F41019">
        <w:rPr>
          <w:rFonts w:hint="eastAsia"/>
          <w:color w:val="auto"/>
          <w:sz w:val="22"/>
          <w:szCs w:val="22"/>
        </w:rPr>
        <w:t xml:space="preserve">　</w:t>
      </w:r>
      <w:r w:rsidR="0069289A" w:rsidRPr="00F41019">
        <w:rPr>
          <w:color w:val="auto"/>
          <w:sz w:val="22"/>
          <w:szCs w:val="22"/>
        </w:rPr>
        <w:t xml:space="preserve">　　　</w:t>
      </w:r>
    </w:p>
    <w:p w:rsidR="00EA2BDF" w:rsidRPr="00F41019" w:rsidRDefault="001A0565" w:rsidP="00BE7709">
      <w:pPr>
        <w:adjustRightInd/>
        <w:spacing w:line="306" w:lineRule="exact"/>
        <w:ind w:firstLineChars="100" w:firstLine="222"/>
        <w:rPr>
          <w:color w:val="auto"/>
          <w:sz w:val="22"/>
          <w:szCs w:val="22"/>
        </w:rPr>
      </w:pPr>
      <w:r w:rsidRPr="00F41019">
        <w:rPr>
          <w:rFonts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ADA43C" wp14:editId="53825FF2">
                <wp:simplePos x="0" y="0"/>
                <wp:positionH relativeFrom="column">
                  <wp:posOffset>5376545</wp:posOffset>
                </wp:positionH>
                <wp:positionV relativeFrom="paragraph">
                  <wp:posOffset>116840</wp:posOffset>
                </wp:positionV>
                <wp:extent cx="247650" cy="209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EA2BDF" w:rsidRDefault="00EA2BDF" w:rsidP="00EA2B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DA43C" id="テキスト ボックス 1" o:spid="_x0000_s1028" type="#_x0000_t202" style="position:absolute;left:0;text-align:left;margin-left:423.35pt;margin-top:9.2pt;width:19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" fillcolor="window" strokecolor="windowText" strokeweight="1.5pt">
                <v:textbox>
                  <w:txbxContent>
                    <w:p w:rsidR="00EA2BDF" w:rsidRDefault="00EA2BDF" w:rsidP="00EA2BDF"/>
                  </w:txbxContent>
                </v:textbox>
              </v:shape>
            </w:pict>
          </mc:Fallback>
        </mc:AlternateContent>
      </w:r>
    </w:p>
    <w:p w:rsidR="0092623D" w:rsidRPr="00F41019" w:rsidRDefault="00EA2BDF" w:rsidP="001A0565">
      <w:pPr>
        <w:adjustRightInd/>
        <w:spacing w:line="306" w:lineRule="exact"/>
        <w:ind w:firstLineChars="100" w:firstLine="222"/>
        <w:rPr>
          <w:color w:val="auto"/>
          <w:sz w:val="22"/>
          <w:szCs w:val="22"/>
        </w:rPr>
      </w:pPr>
      <w:r w:rsidRPr="00F41019">
        <w:rPr>
          <w:rFonts w:hint="eastAsia"/>
          <w:color w:val="auto"/>
          <w:sz w:val="22"/>
          <w:szCs w:val="22"/>
        </w:rPr>
        <w:t>２</w:t>
      </w:r>
      <w:r w:rsidRPr="00F41019">
        <w:rPr>
          <w:color w:val="auto"/>
          <w:sz w:val="22"/>
          <w:szCs w:val="22"/>
        </w:rPr>
        <w:t xml:space="preserve">　</w:t>
      </w:r>
      <w:r w:rsidRPr="00F41019">
        <w:rPr>
          <w:rFonts w:hint="eastAsia"/>
          <w:color w:val="auto"/>
          <w:sz w:val="22"/>
          <w:szCs w:val="22"/>
        </w:rPr>
        <w:t>当該事業</w:t>
      </w:r>
      <w:r w:rsidRPr="00F41019">
        <w:rPr>
          <w:color w:val="auto"/>
          <w:sz w:val="22"/>
          <w:szCs w:val="22"/>
        </w:rPr>
        <w:t>の実施</w:t>
      </w:r>
      <w:r w:rsidRPr="00F41019">
        <w:rPr>
          <w:rFonts w:hint="eastAsia"/>
          <w:color w:val="auto"/>
          <w:sz w:val="22"/>
          <w:szCs w:val="22"/>
        </w:rPr>
        <w:t>にあたり</w:t>
      </w:r>
      <w:r w:rsidRPr="00F41019">
        <w:rPr>
          <w:color w:val="auto"/>
          <w:sz w:val="22"/>
          <w:szCs w:val="22"/>
        </w:rPr>
        <w:t>，</w:t>
      </w:r>
      <w:r w:rsidR="001A0565" w:rsidRPr="00F41019">
        <w:rPr>
          <w:rFonts w:hint="eastAsia"/>
          <w:color w:val="auto"/>
          <w:sz w:val="22"/>
          <w:szCs w:val="22"/>
        </w:rPr>
        <w:t>次</w:t>
      </w:r>
      <w:r w:rsidR="001A0565" w:rsidRPr="00F41019">
        <w:rPr>
          <w:color w:val="auto"/>
          <w:sz w:val="22"/>
          <w:szCs w:val="22"/>
        </w:rPr>
        <w:t>のことに同意します。</w:t>
      </w:r>
    </w:p>
    <w:p w:rsidR="001A0565" w:rsidRPr="00F41019" w:rsidRDefault="001A0565" w:rsidP="00BE7709">
      <w:pPr>
        <w:adjustRightInd/>
        <w:spacing w:line="306" w:lineRule="exact"/>
        <w:ind w:firstLineChars="100" w:firstLine="222"/>
        <w:rPr>
          <w:color w:val="auto"/>
          <w:sz w:val="22"/>
          <w:szCs w:val="22"/>
        </w:rPr>
      </w:pPr>
    </w:p>
    <w:p w:rsidR="00D9346D" w:rsidRPr="00F41019" w:rsidRDefault="00D9346D" w:rsidP="00D9346D">
      <w:pPr>
        <w:pStyle w:val="ae"/>
        <w:numPr>
          <w:ilvl w:val="0"/>
          <w:numId w:val="27"/>
        </w:numPr>
        <w:adjustRightInd/>
        <w:spacing w:line="306" w:lineRule="exact"/>
        <w:ind w:leftChars="0"/>
        <w:rPr>
          <w:color w:val="auto"/>
          <w:sz w:val="22"/>
          <w:szCs w:val="22"/>
        </w:rPr>
      </w:pPr>
      <w:r w:rsidRPr="00F41019">
        <w:rPr>
          <w:color w:val="auto"/>
          <w:sz w:val="22"/>
          <w:szCs w:val="22"/>
        </w:rPr>
        <w:t xml:space="preserve"> </w:t>
      </w:r>
      <w:r w:rsidR="00614F3A" w:rsidRPr="00F41019">
        <w:rPr>
          <w:color w:val="auto"/>
          <w:sz w:val="22"/>
          <w:szCs w:val="22"/>
        </w:rPr>
        <w:t xml:space="preserve"> </w:t>
      </w:r>
      <w:r w:rsidR="001A0565" w:rsidRPr="00F41019">
        <w:rPr>
          <w:rFonts w:hint="eastAsia"/>
          <w:color w:val="auto"/>
          <w:sz w:val="22"/>
          <w:szCs w:val="22"/>
        </w:rPr>
        <w:t>鹿児島県</w:t>
      </w:r>
      <w:r w:rsidR="001A0565" w:rsidRPr="00F41019">
        <w:rPr>
          <w:color w:val="auto"/>
          <w:sz w:val="22"/>
          <w:szCs w:val="22"/>
        </w:rPr>
        <w:t>が事業参加者へ</w:t>
      </w:r>
      <w:r w:rsidRPr="00F41019">
        <w:rPr>
          <w:rFonts w:hint="eastAsia"/>
          <w:color w:val="auto"/>
          <w:sz w:val="22"/>
          <w:szCs w:val="22"/>
        </w:rPr>
        <w:t>助成</w:t>
      </w:r>
      <w:r w:rsidR="001A0565" w:rsidRPr="00F41019">
        <w:rPr>
          <w:color w:val="auto"/>
          <w:sz w:val="22"/>
          <w:szCs w:val="22"/>
        </w:rPr>
        <w:t>する当該事業補助金については，事業参加者</w:t>
      </w:r>
      <w:r w:rsidR="000E5AA7" w:rsidRPr="00F41019">
        <w:rPr>
          <w:rFonts w:hint="eastAsia"/>
          <w:color w:val="auto"/>
          <w:sz w:val="22"/>
          <w:szCs w:val="22"/>
        </w:rPr>
        <w:t>が</w:t>
      </w:r>
      <w:r w:rsidR="000E5AA7" w:rsidRPr="00F41019">
        <w:rPr>
          <w:color w:val="auto"/>
          <w:sz w:val="22"/>
          <w:szCs w:val="22"/>
        </w:rPr>
        <w:t>負担</w:t>
      </w:r>
    </w:p>
    <w:p w:rsidR="00A123B0" w:rsidRPr="00F41019" w:rsidRDefault="000E5AA7" w:rsidP="00D9346D">
      <w:pPr>
        <w:adjustRightInd/>
        <w:spacing w:line="306" w:lineRule="exact"/>
        <w:ind w:left="306" w:firstLineChars="200" w:firstLine="444"/>
        <w:rPr>
          <w:color w:val="auto"/>
          <w:sz w:val="22"/>
          <w:szCs w:val="22"/>
        </w:rPr>
      </w:pPr>
      <w:r w:rsidRPr="00F41019">
        <w:rPr>
          <w:color w:val="auto"/>
          <w:sz w:val="22"/>
          <w:szCs w:val="22"/>
        </w:rPr>
        <w:t>する燃</w:t>
      </w:r>
      <w:r w:rsidR="00AF6085" w:rsidRPr="00F41019">
        <w:rPr>
          <w:rFonts w:hint="eastAsia"/>
          <w:color w:val="auto"/>
          <w:sz w:val="22"/>
          <w:szCs w:val="22"/>
        </w:rPr>
        <w:t>料</w:t>
      </w:r>
      <w:r w:rsidRPr="00F41019">
        <w:rPr>
          <w:color w:val="auto"/>
          <w:sz w:val="22"/>
          <w:szCs w:val="22"/>
        </w:rPr>
        <w:t>補填</w:t>
      </w:r>
      <w:r w:rsidR="00A123B0" w:rsidRPr="00F41019">
        <w:rPr>
          <w:rFonts w:hint="eastAsia"/>
          <w:color w:val="auto"/>
          <w:sz w:val="22"/>
          <w:szCs w:val="22"/>
        </w:rPr>
        <w:t>積立金</w:t>
      </w:r>
      <w:r w:rsidRPr="00F41019">
        <w:rPr>
          <w:rFonts w:hint="eastAsia"/>
          <w:color w:val="auto"/>
          <w:sz w:val="22"/>
          <w:szCs w:val="22"/>
        </w:rPr>
        <w:t>の</w:t>
      </w:r>
      <w:r w:rsidRPr="00F41019">
        <w:rPr>
          <w:color w:val="auto"/>
          <w:sz w:val="22"/>
          <w:szCs w:val="22"/>
        </w:rPr>
        <w:t>一部</w:t>
      </w:r>
      <w:r w:rsidRPr="00F41019">
        <w:rPr>
          <w:rFonts w:hint="eastAsia"/>
          <w:color w:val="auto"/>
          <w:sz w:val="22"/>
          <w:szCs w:val="22"/>
        </w:rPr>
        <w:t>として</w:t>
      </w:r>
      <w:r w:rsidRPr="00F41019">
        <w:rPr>
          <w:color w:val="auto"/>
          <w:sz w:val="22"/>
          <w:szCs w:val="22"/>
        </w:rPr>
        <w:t>，鹿児島県燃油価格高騰緊急対策協議会</w:t>
      </w:r>
      <w:r w:rsidRPr="00F41019">
        <w:rPr>
          <w:rFonts w:hint="eastAsia"/>
          <w:color w:val="auto"/>
          <w:sz w:val="22"/>
          <w:szCs w:val="22"/>
        </w:rPr>
        <w:t>（</w:t>
      </w:r>
      <w:r w:rsidRPr="00F41019">
        <w:rPr>
          <w:color w:val="auto"/>
          <w:sz w:val="22"/>
          <w:szCs w:val="22"/>
        </w:rPr>
        <w:t>以下，</w:t>
      </w:r>
    </w:p>
    <w:p w:rsidR="0066430B" w:rsidRPr="00F41019" w:rsidRDefault="000E5AA7" w:rsidP="00D9346D">
      <w:pPr>
        <w:adjustRightInd/>
        <w:spacing w:line="306" w:lineRule="exact"/>
        <w:ind w:left="306" w:firstLineChars="200" w:firstLine="444"/>
        <w:rPr>
          <w:color w:val="auto"/>
          <w:sz w:val="22"/>
          <w:szCs w:val="22"/>
        </w:rPr>
      </w:pPr>
      <w:r w:rsidRPr="00F41019">
        <w:rPr>
          <w:color w:val="auto"/>
          <w:sz w:val="22"/>
          <w:szCs w:val="22"/>
        </w:rPr>
        <w:t>「協議会」という。）</w:t>
      </w:r>
      <w:r w:rsidR="0066430B" w:rsidRPr="00F41019">
        <w:rPr>
          <w:rFonts w:hint="eastAsia"/>
          <w:color w:val="auto"/>
          <w:sz w:val="22"/>
          <w:szCs w:val="22"/>
        </w:rPr>
        <w:t>が管理する</w:t>
      </w:r>
      <w:r w:rsidR="0066430B" w:rsidRPr="00F41019">
        <w:rPr>
          <w:color w:val="auto"/>
          <w:sz w:val="22"/>
          <w:szCs w:val="22"/>
        </w:rPr>
        <w:t>。</w:t>
      </w:r>
    </w:p>
    <w:p w:rsidR="00614F3A" w:rsidRPr="00F41019" w:rsidRDefault="00614F3A" w:rsidP="00D9346D">
      <w:pPr>
        <w:adjustRightInd/>
        <w:spacing w:line="306" w:lineRule="exact"/>
        <w:ind w:left="306" w:firstLineChars="200" w:firstLine="444"/>
        <w:rPr>
          <w:color w:val="auto"/>
          <w:sz w:val="22"/>
          <w:szCs w:val="22"/>
        </w:rPr>
      </w:pPr>
    </w:p>
    <w:p w:rsidR="000E5AA7" w:rsidRPr="00F41019" w:rsidRDefault="00D748B3" w:rsidP="00D748B3">
      <w:pPr>
        <w:pStyle w:val="ae"/>
        <w:numPr>
          <w:ilvl w:val="0"/>
          <w:numId w:val="27"/>
        </w:numPr>
        <w:adjustRightInd/>
        <w:spacing w:line="306" w:lineRule="exact"/>
        <w:ind w:leftChars="0"/>
        <w:rPr>
          <w:color w:val="auto"/>
          <w:sz w:val="22"/>
          <w:szCs w:val="22"/>
        </w:rPr>
      </w:pPr>
      <w:r w:rsidRPr="00F41019">
        <w:rPr>
          <w:color w:val="auto"/>
          <w:sz w:val="22"/>
          <w:szCs w:val="22"/>
        </w:rPr>
        <w:t xml:space="preserve"> </w:t>
      </w:r>
      <w:r w:rsidR="00614F3A" w:rsidRPr="00F41019">
        <w:rPr>
          <w:color w:val="auto"/>
          <w:sz w:val="22"/>
          <w:szCs w:val="22"/>
        </w:rPr>
        <w:t xml:space="preserve"> </w:t>
      </w:r>
      <w:r w:rsidR="00D9346D" w:rsidRPr="00F41019">
        <w:rPr>
          <w:rFonts w:hint="eastAsia"/>
          <w:color w:val="auto"/>
          <w:sz w:val="22"/>
          <w:szCs w:val="22"/>
        </w:rPr>
        <w:t>事業</w:t>
      </w:r>
      <w:r w:rsidR="00D9346D" w:rsidRPr="00F41019">
        <w:rPr>
          <w:color w:val="auto"/>
          <w:sz w:val="22"/>
          <w:szCs w:val="22"/>
        </w:rPr>
        <w:t>参加者</w:t>
      </w:r>
      <w:r w:rsidR="000E5AA7" w:rsidRPr="00F41019">
        <w:rPr>
          <w:rFonts w:hint="eastAsia"/>
          <w:color w:val="auto"/>
          <w:sz w:val="22"/>
          <w:szCs w:val="22"/>
        </w:rPr>
        <w:t>は</w:t>
      </w:r>
      <w:r w:rsidR="000E5AA7" w:rsidRPr="00F41019">
        <w:rPr>
          <w:color w:val="auto"/>
          <w:sz w:val="22"/>
          <w:szCs w:val="22"/>
        </w:rPr>
        <w:t>，</w:t>
      </w:r>
      <w:r w:rsidR="00321F26" w:rsidRPr="00F41019">
        <w:rPr>
          <w:rFonts w:hint="eastAsia"/>
          <w:color w:val="auto"/>
          <w:sz w:val="22"/>
          <w:szCs w:val="22"/>
        </w:rPr>
        <w:t>燃料</w:t>
      </w:r>
      <w:r w:rsidRPr="00F41019">
        <w:rPr>
          <w:color w:val="auto"/>
          <w:sz w:val="22"/>
          <w:szCs w:val="22"/>
        </w:rPr>
        <w:t>補填積立金として，</w:t>
      </w:r>
      <w:r w:rsidR="00C93A1A" w:rsidRPr="00F41019">
        <w:rPr>
          <w:rFonts w:hint="eastAsia"/>
          <w:color w:val="auto"/>
          <w:sz w:val="22"/>
          <w:szCs w:val="22"/>
        </w:rPr>
        <w:t>鹿児島県燃油価格高騰緊急対策協議会施設</w:t>
      </w:r>
      <w:r w:rsidR="00C93A1A" w:rsidRPr="00F41019">
        <w:rPr>
          <w:color w:val="auto"/>
          <w:sz w:val="22"/>
          <w:szCs w:val="22"/>
        </w:rPr>
        <w:t>園芸</w:t>
      </w:r>
      <w:r w:rsidR="00C93A1A" w:rsidRPr="00F41019">
        <w:rPr>
          <w:rFonts w:hint="eastAsia"/>
          <w:color w:val="auto"/>
          <w:sz w:val="22"/>
          <w:szCs w:val="22"/>
        </w:rPr>
        <w:t>等</w:t>
      </w:r>
      <w:r w:rsidR="00321F26" w:rsidRPr="00F41019">
        <w:rPr>
          <w:rFonts w:hint="eastAsia"/>
          <w:color w:val="auto"/>
          <w:sz w:val="22"/>
          <w:szCs w:val="22"/>
        </w:rPr>
        <w:t>燃料</w:t>
      </w:r>
      <w:r w:rsidR="00C93A1A" w:rsidRPr="00F41019">
        <w:rPr>
          <w:color w:val="auto"/>
          <w:sz w:val="22"/>
          <w:szCs w:val="22"/>
        </w:rPr>
        <w:t>価格高騰対策</w:t>
      </w:r>
      <w:r w:rsidR="001C744E" w:rsidRPr="00F41019">
        <w:rPr>
          <w:color w:val="auto"/>
          <w:sz w:val="22"/>
          <w:szCs w:val="22"/>
        </w:rPr>
        <w:t>業務方法書</w:t>
      </w:r>
      <w:r w:rsidR="001C744E" w:rsidRPr="00F41019">
        <w:rPr>
          <w:rFonts w:hint="eastAsia"/>
          <w:color w:val="auto"/>
          <w:sz w:val="22"/>
          <w:szCs w:val="22"/>
        </w:rPr>
        <w:t>第</w:t>
      </w:r>
      <w:r w:rsidR="001C744E" w:rsidRPr="00F41019">
        <w:rPr>
          <w:color w:val="auto"/>
          <w:sz w:val="22"/>
          <w:szCs w:val="22"/>
        </w:rPr>
        <w:t>14</w:t>
      </w:r>
      <w:r w:rsidRPr="00F41019">
        <w:rPr>
          <w:color w:val="auto"/>
          <w:sz w:val="22"/>
          <w:szCs w:val="22"/>
        </w:rPr>
        <w:t>条第１項</w:t>
      </w:r>
      <w:r w:rsidR="001F3EC9" w:rsidRPr="00F41019">
        <w:rPr>
          <w:rFonts w:hint="eastAsia"/>
          <w:color w:val="auto"/>
          <w:sz w:val="22"/>
          <w:szCs w:val="22"/>
        </w:rPr>
        <w:t>に</w:t>
      </w:r>
      <w:r w:rsidR="001C744E" w:rsidRPr="00F41019">
        <w:rPr>
          <w:color w:val="auto"/>
          <w:sz w:val="22"/>
          <w:szCs w:val="22"/>
        </w:rPr>
        <w:t>定める</w:t>
      </w:r>
      <w:r w:rsidR="001C744E" w:rsidRPr="00F41019">
        <w:rPr>
          <w:rFonts w:hint="eastAsia"/>
          <w:color w:val="auto"/>
          <w:sz w:val="22"/>
          <w:szCs w:val="22"/>
        </w:rPr>
        <w:t>算式</w:t>
      </w:r>
      <w:r w:rsidR="001C744E" w:rsidRPr="00F41019">
        <w:rPr>
          <w:color w:val="auto"/>
          <w:sz w:val="22"/>
          <w:szCs w:val="22"/>
        </w:rPr>
        <w:t>に当てはめて算出</w:t>
      </w:r>
      <w:r w:rsidR="001C744E" w:rsidRPr="00F41019">
        <w:rPr>
          <w:rFonts w:hint="eastAsia"/>
          <w:color w:val="auto"/>
          <w:sz w:val="22"/>
          <w:szCs w:val="22"/>
        </w:rPr>
        <w:t>した</w:t>
      </w:r>
      <w:r w:rsidR="001C744E" w:rsidRPr="00F41019">
        <w:rPr>
          <w:color w:val="auto"/>
          <w:sz w:val="22"/>
          <w:szCs w:val="22"/>
        </w:rPr>
        <w:t>額から，</w:t>
      </w:r>
      <w:r w:rsidR="00614F3A" w:rsidRPr="00F41019">
        <w:rPr>
          <w:rFonts w:hint="eastAsia"/>
          <w:color w:val="auto"/>
          <w:sz w:val="22"/>
          <w:szCs w:val="22"/>
        </w:rPr>
        <w:t>県</w:t>
      </w:r>
      <w:r w:rsidR="00614F3A" w:rsidRPr="00F41019">
        <w:rPr>
          <w:color w:val="auto"/>
          <w:sz w:val="22"/>
          <w:szCs w:val="22"/>
        </w:rPr>
        <w:t>補助金</w:t>
      </w:r>
      <w:r w:rsidR="00045522" w:rsidRPr="00F41019">
        <w:rPr>
          <w:rFonts w:hint="eastAsia"/>
          <w:color w:val="auto"/>
          <w:sz w:val="22"/>
          <w:szCs w:val="22"/>
        </w:rPr>
        <w:t>分</w:t>
      </w:r>
      <w:r w:rsidR="00045522" w:rsidRPr="00F41019">
        <w:rPr>
          <w:color w:val="auto"/>
          <w:sz w:val="22"/>
          <w:szCs w:val="22"/>
        </w:rPr>
        <w:t>を差し引いた</w:t>
      </w:r>
      <w:r w:rsidR="00614F3A" w:rsidRPr="00F41019">
        <w:rPr>
          <w:color w:val="auto"/>
          <w:sz w:val="22"/>
          <w:szCs w:val="22"/>
        </w:rPr>
        <w:t>額を，協議会が</w:t>
      </w:r>
      <w:r w:rsidR="00614F3A" w:rsidRPr="00F41019">
        <w:rPr>
          <w:rFonts w:hint="eastAsia"/>
          <w:color w:val="auto"/>
          <w:sz w:val="22"/>
          <w:szCs w:val="22"/>
        </w:rPr>
        <w:t>通知</w:t>
      </w:r>
      <w:r w:rsidR="00614F3A" w:rsidRPr="00F41019">
        <w:rPr>
          <w:color w:val="auto"/>
          <w:sz w:val="22"/>
          <w:szCs w:val="22"/>
        </w:rPr>
        <w:t>する</w:t>
      </w:r>
      <w:r w:rsidR="003275D1" w:rsidRPr="00F41019">
        <w:rPr>
          <w:rFonts w:hint="eastAsia"/>
          <w:color w:val="auto"/>
          <w:sz w:val="22"/>
          <w:szCs w:val="22"/>
        </w:rPr>
        <w:t>納入</w:t>
      </w:r>
      <w:r w:rsidR="003275D1" w:rsidRPr="00F41019">
        <w:rPr>
          <w:color w:val="auto"/>
          <w:sz w:val="22"/>
          <w:szCs w:val="22"/>
        </w:rPr>
        <w:t>期限までに，</w:t>
      </w:r>
      <w:r w:rsidR="003275D1" w:rsidRPr="00F41019">
        <w:rPr>
          <w:rFonts w:hint="eastAsia"/>
          <w:color w:val="auto"/>
          <w:sz w:val="22"/>
          <w:szCs w:val="22"/>
        </w:rPr>
        <w:t>協議会</w:t>
      </w:r>
      <w:r w:rsidR="003275D1" w:rsidRPr="00F41019">
        <w:rPr>
          <w:color w:val="auto"/>
          <w:sz w:val="22"/>
          <w:szCs w:val="22"/>
        </w:rPr>
        <w:t>に納入するものとする。</w:t>
      </w:r>
    </w:p>
    <w:p w:rsidR="001A0565" w:rsidRPr="00F41019" w:rsidRDefault="001A0565" w:rsidP="001A0565">
      <w:pPr>
        <w:adjustRightInd/>
        <w:spacing w:line="306" w:lineRule="exact"/>
        <w:ind w:left="992"/>
        <w:rPr>
          <w:color w:val="auto"/>
          <w:sz w:val="22"/>
          <w:szCs w:val="22"/>
        </w:rPr>
      </w:pPr>
      <w:r w:rsidRPr="00F41019">
        <w:rPr>
          <w:rFonts w:hint="eastAsia"/>
          <w:color w:val="auto"/>
          <w:sz w:val="22"/>
          <w:szCs w:val="22"/>
        </w:rPr>
        <w:t xml:space="preserve">　</w:t>
      </w:r>
    </w:p>
    <w:p w:rsidR="0066430B" w:rsidRPr="00F41019" w:rsidRDefault="00614F3A" w:rsidP="00614F3A">
      <w:pPr>
        <w:pStyle w:val="ae"/>
        <w:numPr>
          <w:ilvl w:val="0"/>
          <w:numId w:val="27"/>
        </w:numPr>
        <w:adjustRightInd/>
        <w:spacing w:line="306" w:lineRule="exact"/>
        <w:ind w:leftChars="0"/>
        <w:rPr>
          <w:color w:val="auto"/>
          <w:sz w:val="22"/>
          <w:szCs w:val="22"/>
        </w:rPr>
      </w:pPr>
      <w:r w:rsidRPr="00F41019">
        <w:rPr>
          <w:rFonts w:hint="eastAsia"/>
          <w:color w:val="auto"/>
          <w:sz w:val="22"/>
          <w:szCs w:val="22"/>
        </w:rPr>
        <w:t xml:space="preserve"> </w:t>
      </w:r>
      <w:r w:rsidRPr="00F41019">
        <w:rPr>
          <w:color w:val="auto"/>
          <w:sz w:val="22"/>
          <w:szCs w:val="22"/>
        </w:rPr>
        <w:t xml:space="preserve"> </w:t>
      </w:r>
      <w:r w:rsidR="00592385" w:rsidRPr="00F41019">
        <w:rPr>
          <w:color w:val="auto"/>
          <w:sz w:val="22"/>
          <w:szCs w:val="22"/>
        </w:rPr>
        <w:t>協議会は，</w:t>
      </w:r>
      <w:r w:rsidR="00592385" w:rsidRPr="00F41019">
        <w:rPr>
          <w:rFonts w:hint="eastAsia"/>
          <w:color w:val="auto"/>
          <w:sz w:val="22"/>
          <w:szCs w:val="22"/>
        </w:rPr>
        <w:t>支援対象者</w:t>
      </w:r>
      <w:r w:rsidR="00592385" w:rsidRPr="00F41019">
        <w:rPr>
          <w:color w:val="auto"/>
          <w:sz w:val="22"/>
          <w:szCs w:val="22"/>
        </w:rPr>
        <w:t>と締結した積立契約の期間満了時において，事業参加者の</w:t>
      </w:r>
      <w:r w:rsidR="00321F26" w:rsidRPr="00F41019">
        <w:rPr>
          <w:rFonts w:hint="eastAsia"/>
          <w:color w:val="auto"/>
          <w:sz w:val="22"/>
          <w:szCs w:val="22"/>
        </w:rPr>
        <w:t>燃料</w:t>
      </w:r>
      <w:r w:rsidR="00592385" w:rsidRPr="00F41019">
        <w:rPr>
          <w:rFonts w:hint="eastAsia"/>
          <w:color w:val="auto"/>
          <w:sz w:val="22"/>
          <w:szCs w:val="22"/>
        </w:rPr>
        <w:t>補填</w:t>
      </w:r>
      <w:r w:rsidR="00592385" w:rsidRPr="00F41019">
        <w:rPr>
          <w:color w:val="auto"/>
          <w:sz w:val="22"/>
          <w:szCs w:val="22"/>
        </w:rPr>
        <w:t>積立金</w:t>
      </w:r>
      <w:r w:rsidR="00592385" w:rsidRPr="00F41019">
        <w:rPr>
          <w:rFonts w:hint="eastAsia"/>
          <w:color w:val="auto"/>
          <w:sz w:val="22"/>
          <w:szCs w:val="22"/>
        </w:rPr>
        <w:t>に</w:t>
      </w:r>
      <w:r w:rsidR="00592385" w:rsidRPr="00F41019">
        <w:rPr>
          <w:color w:val="auto"/>
          <w:sz w:val="22"/>
          <w:szCs w:val="22"/>
        </w:rPr>
        <w:t>残高がある場合には，</w:t>
      </w:r>
      <w:r w:rsidR="0066430B" w:rsidRPr="00F41019">
        <w:rPr>
          <w:rFonts w:hint="eastAsia"/>
          <w:color w:val="auto"/>
          <w:sz w:val="22"/>
          <w:szCs w:val="22"/>
        </w:rPr>
        <w:t>当該</w:t>
      </w:r>
      <w:r w:rsidR="0066430B" w:rsidRPr="00F41019">
        <w:rPr>
          <w:color w:val="auto"/>
          <w:sz w:val="22"/>
          <w:szCs w:val="22"/>
        </w:rPr>
        <w:t>残額を支援対象者を通じて返還するものとする。</w:t>
      </w:r>
    </w:p>
    <w:p w:rsidR="00B837BC" w:rsidRPr="00F41019" w:rsidRDefault="00B837BC" w:rsidP="00B837BC">
      <w:pPr>
        <w:pStyle w:val="ae"/>
        <w:adjustRightInd/>
        <w:spacing w:line="306" w:lineRule="exact"/>
        <w:ind w:leftChars="0" w:left="666"/>
        <w:rPr>
          <w:color w:val="auto"/>
          <w:sz w:val="22"/>
          <w:szCs w:val="22"/>
        </w:rPr>
      </w:pPr>
    </w:p>
    <w:p w:rsidR="000756A7" w:rsidRPr="00F41019" w:rsidRDefault="000756A7" w:rsidP="00B837BC">
      <w:pPr>
        <w:pStyle w:val="ae"/>
        <w:adjustRightInd/>
        <w:spacing w:line="306" w:lineRule="exact"/>
        <w:ind w:leftChars="0" w:left="666"/>
        <w:rPr>
          <w:color w:val="auto"/>
          <w:sz w:val="22"/>
          <w:szCs w:val="22"/>
        </w:rPr>
      </w:pPr>
    </w:p>
    <w:p w:rsidR="000756A7" w:rsidRPr="00F41019" w:rsidRDefault="000756A7" w:rsidP="00B837BC">
      <w:pPr>
        <w:pStyle w:val="ae"/>
        <w:adjustRightInd/>
        <w:spacing w:line="306" w:lineRule="exact"/>
        <w:ind w:leftChars="0" w:left="666"/>
        <w:rPr>
          <w:color w:val="auto"/>
          <w:sz w:val="22"/>
          <w:szCs w:val="22"/>
        </w:rPr>
      </w:pPr>
    </w:p>
    <w:p w:rsidR="005B321C" w:rsidRPr="00F41019" w:rsidRDefault="000756A7" w:rsidP="005B321C">
      <w:pPr>
        <w:pStyle w:val="ae"/>
        <w:adjustRightInd/>
        <w:spacing w:line="306" w:lineRule="exact"/>
        <w:ind w:leftChars="0" w:left="0"/>
        <w:jc w:val="center"/>
        <w:rPr>
          <w:color w:val="auto"/>
          <w:sz w:val="22"/>
          <w:szCs w:val="22"/>
        </w:rPr>
      </w:pPr>
      <w:r w:rsidRPr="00F41019">
        <w:rPr>
          <w:rFonts w:hint="eastAsia"/>
          <w:color w:val="auto"/>
          <w:sz w:val="22"/>
          <w:szCs w:val="22"/>
        </w:rPr>
        <w:t>※　施設園芸セーフティネット構築事業積立方式に係る県の助成単価については</w:t>
      </w:r>
      <w:r w:rsidRPr="00F41019">
        <w:rPr>
          <w:color w:val="auto"/>
          <w:sz w:val="22"/>
          <w:szCs w:val="22"/>
        </w:rPr>
        <w:t>，</w:t>
      </w:r>
    </w:p>
    <w:p w:rsidR="000756A7" w:rsidRPr="00F41019" w:rsidRDefault="000756A7" w:rsidP="005B321C">
      <w:pPr>
        <w:pStyle w:val="ae"/>
        <w:adjustRightInd/>
        <w:spacing w:line="306" w:lineRule="exact"/>
        <w:ind w:leftChars="0" w:left="0" w:firstLineChars="300" w:firstLine="666"/>
        <w:rPr>
          <w:color w:val="auto"/>
          <w:sz w:val="22"/>
          <w:szCs w:val="22"/>
        </w:rPr>
      </w:pPr>
      <w:r w:rsidRPr="00F41019">
        <w:rPr>
          <w:color w:val="auto"/>
          <w:sz w:val="22"/>
          <w:szCs w:val="22"/>
        </w:rPr>
        <w:t>裏面</w:t>
      </w:r>
      <w:r w:rsidRPr="00F41019">
        <w:rPr>
          <w:rFonts w:hint="eastAsia"/>
          <w:color w:val="auto"/>
          <w:sz w:val="22"/>
          <w:szCs w:val="22"/>
        </w:rPr>
        <w:t>を参照</w:t>
      </w:r>
    </w:p>
    <w:p w:rsidR="000756A7" w:rsidRPr="00F41019" w:rsidRDefault="000756A7" w:rsidP="00B837BC">
      <w:pPr>
        <w:pStyle w:val="ae"/>
        <w:adjustRightInd/>
        <w:spacing w:line="306" w:lineRule="exact"/>
        <w:ind w:leftChars="0" w:left="666"/>
        <w:rPr>
          <w:color w:val="auto"/>
          <w:sz w:val="22"/>
          <w:szCs w:val="22"/>
        </w:rPr>
      </w:pPr>
    </w:p>
    <w:p w:rsidR="000756A7" w:rsidRPr="00F41019" w:rsidRDefault="000756A7" w:rsidP="00B837BC">
      <w:pPr>
        <w:pStyle w:val="ae"/>
        <w:adjustRightInd/>
        <w:spacing w:line="306" w:lineRule="exact"/>
        <w:ind w:leftChars="0" w:left="666"/>
        <w:rPr>
          <w:color w:val="auto"/>
          <w:sz w:val="22"/>
          <w:szCs w:val="22"/>
        </w:rPr>
      </w:pPr>
    </w:p>
    <w:p w:rsidR="000756A7" w:rsidRPr="00F41019" w:rsidRDefault="000756A7" w:rsidP="00B837BC">
      <w:pPr>
        <w:pStyle w:val="ae"/>
        <w:adjustRightInd/>
        <w:spacing w:line="306" w:lineRule="exact"/>
        <w:ind w:leftChars="0" w:left="666"/>
        <w:rPr>
          <w:color w:val="auto"/>
          <w:sz w:val="22"/>
          <w:szCs w:val="22"/>
        </w:rPr>
      </w:pPr>
    </w:p>
    <w:p w:rsidR="000756A7" w:rsidRPr="00F41019" w:rsidRDefault="000756A7" w:rsidP="00B837BC">
      <w:pPr>
        <w:pStyle w:val="ae"/>
        <w:adjustRightInd/>
        <w:spacing w:line="306" w:lineRule="exact"/>
        <w:ind w:leftChars="0" w:left="666"/>
        <w:rPr>
          <w:color w:val="auto"/>
          <w:sz w:val="22"/>
          <w:szCs w:val="22"/>
        </w:rPr>
      </w:pPr>
    </w:p>
    <w:p w:rsidR="000756A7" w:rsidRPr="00F41019" w:rsidRDefault="000756A7" w:rsidP="00B837BC">
      <w:pPr>
        <w:pStyle w:val="ae"/>
        <w:adjustRightInd/>
        <w:spacing w:line="306" w:lineRule="exact"/>
        <w:ind w:leftChars="0" w:left="666"/>
        <w:rPr>
          <w:color w:val="auto"/>
          <w:sz w:val="22"/>
          <w:szCs w:val="22"/>
        </w:rPr>
      </w:pPr>
    </w:p>
    <w:p w:rsidR="000756A7" w:rsidRPr="00F41019" w:rsidRDefault="000756A7" w:rsidP="00B837BC">
      <w:pPr>
        <w:pStyle w:val="ae"/>
        <w:adjustRightInd/>
        <w:spacing w:line="306" w:lineRule="exact"/>
        <w:ind w:leftChars="0" w:left="666"/>
        <w:rPr>
          <w:color w:val="auto"/>
          <w:sz w:val="22"/>
          <w:szCs w:val="22"/>
        </w:rPr>
      </w:pPr>
    </w:p>
    <w:p w:rsidR="000756A7" w:rsidRPr="00F41019" w:rsidRDefault="000756A7" w:rsidP="00B837BC">
      <w:pPr>
        <w:pStyle w:val="ae"/>
        <w:adjustRightInd/>
        <w:spacing w:line="306" w:lineRule="exact"/>
        <w:ind w:leftChars="0" w:left="666"/>
        <w:rPr>
          <w:color w:val="auto"/>
          <w:sz w:val="22"/>
          <w:szCs w:val="22"/>
        </w:rPr>
      </w:pPr>
    </w:p>
    <w:p w:rsidR="000756A7" w:rsidRPr="00F41019" w:rsidRDefault="000756A7" w:rsidP="005569C7">
      <w:pPr>
        <w:adjustRightInd/>
        <w:spacing w:line="306" w:lineRule="exact"/>
        <w:ind w:firstLineChars="100" w:firstLine="212"/>
        <w:rPr>
          <w:color w:val="auto"/>
        </w:rPr>
      </w:pPr>
    </w:p>
    <w:p w:rsidR="00C07B1F" w:rsidRPr="00F41019" w:rsidRDefault="00B837BC" w:rsidP="005569C7">
      <w:pPr>
        <w:adjustRightInd/>
        <w:spacing w:line="306" w:lineRule="exact"/>
        <w:ind w:firstLineChars="100" w:firstLine="212"/>
        <w:rPr>
          <w:color w:val="auto"/>
        </w:rPr>
      </w:pPr>
      <w:r w:rsidRPr="00F41019">
        <w:rPr>
          <w:rFonts w:hint="eastAsia"/>
          <w:color w:val="auto"/>
        </w:rPr>
        <w:t>＜</w:t>
      </w:r>
      <w:r w:rsidRPr="00F41019">
        <w:rPr>
          <w:color w:val="auto"/>
        </w:rPr>
        <w:t>参考＞</w:t>
      </w:r>
      <w:r w:rsidRPr="00F41019">
        <w:rPr>
          <w:rFonts w:hint="eastAsia"/>
          <w:color w:val="auto"/>
        </w:rPr>
        <w:t>施設園芸</w:t>
      </w:r>
      <w:r w:rsidRPr="00F41019">
        <w:rPr>
          <w:color w:val="auto"/>
        </w:rPr>
        <w:t>セーフティネット構築事業</w:t>
      </w:r>
      <w:r w:rsidR="00D92AC8" w:rsidRPr="00F41019">
        <w:rPr>
          <w:rFonts w:hint="eastAsia"/>
          <w:color w:val="auto"/>
        </w:rPr>
        <w:t>積立方式</w:t>
      </w:r>
      <w:r w:rsidR="00D92AC8" w:rsidRPr="00F41019">
        <w:rPr>
          <w:color w:val="auto"/>
        </w:rPr>
        <w:t>に</w:t>
      </w:r>
      <w:r w:rsidR="00D92AC8" w:rsidRPr="00F41019">
        <w:rPr>
          <w:rFonts w:hint="eastAsia"/>
          <w:color w:val="auto"/>
        </w:rPr>
        <w:t>係る</w:t>
      </w:r>
      <w:r w:rsidR="001173C6" w:rsidRPr="00F41019">
        <w:rPr>
          <w:rFonts w:hint="eastAsia"/>
          <w:color w:val="auto"/>
        </w:rPr>
        <w:t>県</w:t>
      </w:r>
      <w:r w:rsidR="001173C6" w:rsidRPr="00F41019">
        <w:rPr>
          <w:color w:val="auto"/>
        </w:rPr>
        <w:t>の</w:t>
      </w:r>
      <w:r w:rsidR="00D92AC8" w:rsidRPr="00F41019">
        <w:rPr>
          <w:color w:val="auto"/>
        </w:rPr>
        <w:t>助成単価</w:t>
      </w:r>
    </w:p>
    <w:p w:rsidR="000756A7" w:rsidRPr="00F41019" w:rsidRDefault="000756A7" w:rsidP="005569C7">
      <w:pPr>
        <w:adjustRightInd/>
        <w:spacing w:line="306" w:lineRule="exact"/>
        <w:ind w:firstLineChars="100" w:firstLine="212"/>
        <w:rPr>
          <w:color w:val="auto"/>
        </w:rPr>
      </w:pPr>
    </w:p>
    <w:p w:rsidR="000756A7" w:rsidRPr="00F41019" w:rsidRDefault="000756A7" w:rsidP="005569C7">
      <w:pPr>
        <w:adjustRightInd/>
        <w:spacing w:line="306" w:lineRule="exact"/>
        <w:ind w:firstLineChars="100" w:firstLine="212"/>
        <w:rPr>
          <w:color w:val="auto"/>
        </w:rPr>
      </w:pPr>
      <w:r w:rsidRPr="00F41019">
        <w:rPr>
          <w:rFonts w:hint="eastAsia"/>
          <w:color w:val="auto"/>
        </w:rPr>
        <w:t>（Ａ</w:t>
      </w:r>
      <w:r w:rsidRPr="00F41019">
        <w:rPr>
          <w:color w:val="auto"/>
        </w:rPr>
        <w:t>重油及び灯油</w:t>
      </w:r>
      <w:r w:rsidRPr="00F41019">
        <w:rPr>
          <w:rFonts w:hint="eastAsia"/>
          <w:color w:val="auto"/>
        </w:rPr>
        <w:t>）</w:t>
      </w:r>
    </w:p>
    <w:tbl>
      <w:tblPr>
        <w:tblW w:w="518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57"/>
        <w:gridCol w:w="992"/>
        <w:gridCol w:w="1134"/>
      </w:tblGrid>
      <w:tr w:rsidR="00C44E21" w:rsidRPr="00F41019" w:rsidTr="00C44E21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21" w:rsidRPr="00F41019" w:rsidRDefault="00C44E21" w:rsidP="00E46B59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選択肢（積立方式）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21" w:rsidRPr="00F41019" w:rsidRDefault="00C44E21" w:rsidP="005B321C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油種等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21" w:rsidRPr="00F41019" w:rsidRDefault="00C44E21" w:rsidP="00EF3BBD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助成単価</w:t>
            </w:r>
          </w:p>
        </w:tc>
      </w:tr>
      <w:tr w:rsidR="00C44E21" w:rsidRPr="00F41019" w:rsidTr="00C44E21">
        <w:trPr>
          <w:trHeight w:val="330"/>
        </w:trPr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4E21" w:rsidRPr="00F41019" w:rsidRDefault="00C44E21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</w:rPr>
              <w:t>燃料</w:t>
            </w:r>
            <w:r w:rsidRPr="00F41019">
              <w:rPr>
                <w:rFonts w:hint="eastAsia"/>
                <w:color w:val="auto"/>
                <w:spacing w:val="4"/>
              </w:rPr>
              <w:t>価格の</w:t>
            </w:r>
            <w:r w:rsidRPr="00F41019">
              <w:rPr>
                <w:rFonts w:hAnsi="ＭＳ 明朝"/>
                <w:color w:val="auto"/>
                <w:spacing w:val="8"/>
              </w:rPr>
              <w:t>115</w:t>
            </w:r>
            <w:r w:rsidRPr="00F41019">
              <w:rPr>
                <w:rFonts w:hint="eastAsia"/>
                <w:color w:val="auto"/>
                <w:spacing w:val="4"/>
              </w:rPr>
              <w:t>％相当までの</w:t>
            </w:r>
          </w:p>
          <w:p w:rsidR="00C44E21" w:rsidRPr="00F41019" w:rsidRDefault="00C44E21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高騰に備え積み立てる場合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21" w:rsidRPr="00F41019" w:rsidRDefault="00C44E21" w:rsidP="00996B1F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</w:rPr>
              <w:t>Ａ重油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E21" w:rsidRPr="00F41019" w:rsidRDefault="00C44E21" w:rsidP="00996B1F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Ansi="ＭＳ 明朝"/>
                <w:color w:val="auto"/>
                <w:spacing w:val="8"/>
              </w:rPr>
              <w:t>1.0</w:t>
            </w:r>
            <w:r w:rsidRPr="00F41019">
              <w:rPr>
                <w:rFonts w:hint="eastAsia"/>
                <w:color w:val="auto"/>
                <w:spacing w:val="4"/>
              </w:rPr>
              <w:t>円</w:t>
            </w:r>
            <w:r w:rsidRPr="00F41019">
              <w:rPr>
                <w:rFonts w:hAnsi="ＭＳ 明朝"/>
                <w:color w:val="auto"/>
                <w:spacing w:val="8"/>
              </w:rPr>
              <w:t>/</w:t>
            </w:r>
            <w:r w:rsidR="00630BBC">
              <w:rPr>
                <w:rFonts w:hint="eastAsia"/>
                <w:color w:val="auto"/>
                <w:spacing w:val="4"/>
              </w:rPr>
              <w:t>Ｌ</w:t>
            </w:r>
          </w:p>
        </w:tc>
      </w:tr>
      <w:tr w:rsidR="00C44E21" w:rsidRPr="00F41019" w:rsidTr="00C44E21">
        <w:trPr>
          <w:trHeight w:val="236"/>
        </w:trPr>
        <w:tc>
          <w:tcPr>
            <w:tcW w:w="3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21" w:rsidRPr="00F41019" w:rsidRDefault="00C44E21" w:rsidP="00996B1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21" w:rsidRPr="00F41019" w:rsidRDefault="00C44E21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灯　油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21" w:rsidRPr="00F41019" w:rsidRDefault="00C44E21" w:rsidP="00996B1F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  <w:spacing w:val="4"/>
              </w:rPr>
            </w:pPr>
          </w:p>
        </w:tc>
      </w:tr>
      <w:tr w:rsidR="00C44E21" w:rsidRPr="00F41019" w:rsidTr="00C44E21">
        <w:trPr>
          <w:trHeight w:val="416"/>
        </w:trPr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4E21" w:rsidRPr="00F41019" w:rsidRDefault="00C44E21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</w:rPr>
              <w:t>燃料</w:t>
            </w:r>
            <w:r w:rsidRPr="00F41019">
              <w:rPr>
                <w:rFonts w:hint="eastAsia"/>
                <w:color w:val="auto"/>
                <w:spacing w:val="4"/>
              </w:rPr>
              <w:t>価格の</w:t>
            </w:r>
            <w:r w:rsidRPr="00F41019">
              <w:rPr>
                <w:rFonts w:hAnsi="ＭＳ 明朝"/>
                <w:color w:val="auto"/>
                <w:spacing w:val="8"/>
              </w:rPr>
              <w:t>130</w:t>
            </w:r>
            <w:r w:rsidRPr="00F41019">
              <w:rPr>
                <w:rFonts w:hint="eastAsia"/>
                <w:color w:val="auto"/>
                <w:spacing w:val="4"/>
              </w:rPr>
              <w:t>％相当までの</w:t>
            </w:r>
          </w:p>
          <w:p w:rsidR="00C44E21" w:rsidRPr="00F41019" w:rsidRDefault="00C44E21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高騰に備え積み立てる場合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21" w:rsidRPr="00F41019" w:rsidRDefault="00C44E21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</w:rPr>
              <w:t>Ａ重油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E21" w:rsidRPr="00F41019" w:rsidRDefault="00C44E21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Ansi="ＭＳ 明朝"/>
                <w:color w:val="auto"/>
                <w:spacing w:val="8"/>
              </w:rPr>
              <w:t>2.0</w:t>
            </w:r>
            <w:r w:rsidRPr="00F41019">
              <w:rPr>
                <w:rFonts w:hint="eastAsia"/>
                <w:color w:val="auto"/>
                <w:spacing w:val="4"/>
              </w:rPr>
              <w:t>円</w:t>
            </w:r>
            <w:r w:rsidRPr="00F41019">
              <w:rPr>
                <w:rFonts w:hAnsi="ＭＳ 明朝"/>
                <w:color w:val="auto"/>
                <w:spacing w:val="8"/>
              </w:rPr>
              <w:t>/</w:t>
            </w:r>
            <w:r w:rsidR="00630BBC">
              <w:rPr>
                <w:rFonts w:hint="eastAsia"/>
                <w:color w:val="auto"/>
                <w:spacing w:val="4"/>
              </w:rPr>
              <w:t>Ｌ</w:t>
            </w:r>
          </w:p>
        </w:tc>
      </w:tr>
      <w:tr w:rsidR="00C44E21" w:rsidRPr="00F41019" w:rsidTr="00C44E21">
        <w:trPr>
          <w:trHeight w:val="276"/>
        </w:trPr>
        <w:tc>
          <w:tcPr>
            <w:tcW w:w="3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21" w:rsidRPr="00F41019" w:rsidRDefault="00C44E21" w:rsidP="00996B1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21" w:rsidRPr="00F41019" w:rsidRDefault="00C44E21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灯　油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21" w:rsidRPr="00F41019" w:rsidRDefault="00C44E21" w:rsidP="00996B1F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  <w:spacing w:val="4"/>
              </w:rPr>
            </w:pPr>
          </w:p>
        </w:tc>
      </w:tr>
      <w:tr w:rsidR="00C44E21" w:rsidRPr="00F41019" w:rsidTr="00C44E21">
        <w:trPr>
          <w:trHeight w:val="324"/>
        </w:trPr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4E21" w:rsidRPr="00F41019" w:rsidRDefault="00C44E21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</w:rPr>
              <w:t>燃料</w:t>
            </w:r>
            <w:r w:rsidRPr="00F41019">
              <w:rPr>
                <w:rFonts w:hint="eastAsia"/>
                <w:color w:val="auto"/>
                <w:spacing w:val="4"/>
              </w:rPr>
              <w:t>価格の</w:t>
            </w:r>
            <w:r w:rsidRPr="00F41019">
              <w:rPr>
                <w:rFonts w:hAnsi="ＭＳ 明朝"/>
                <w:color w:val="auto"/>
                <w:spacing w:val="8"/>
              </w:rPr>
              <w:t>150</w:t>
            </w:r>
            <w:r w:rsidRPr="00F41019">
              <w:rPr>
                <w:rFonts w:hint="eastAsia"/>
                <w:color w:val="auto"/>
                <w:spacing w:val="4"/>
              </w:rPr>
              <w:t>％相当までの</w:t>
            </w:r>
          </w:p>
          <w:p w:rsidR="00C44E21" w:rsidRPr="00F41019" w:rsidRDefault="00C44E21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高騰に備え積み立てる場合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21" w:rsidRPr="00F41019" w:rsidRDefault="00C44E21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</w:rPr>
              <w:t>Ａ重油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E21" w:rsidRPr="00F41019" w:rsidRDefault="00C44E21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Ansi="ＭＳ 明朝"/>
                <w:color w:val="auto"/>
                <w:spacing w:val="8"/>
              </w:rPr>
              <w:t>3.0</w:t>
            </w:r>
            <w:r w:rsidRPr="00F41019">
              <w:rPr>
                <w:rFonts w:hint="eastAsia"/>
                <w:color w:val="auto"/>
                <w:spacing w:val="4"/>
              </w:rPr>
              <w:t>円</w:t>
            </w:r>
            <w:r w:rsidRPr="00F41019">
              <w:rPr>
                <w:rFonts w:hAnsi="ＭＳ 明朝"/>
                <w:color w:val="auto"/>
                <w:spacing w:val="8"/>
              </w:rPr>
              <w:t>/</w:t>
            </w:r>
            <w:r w:rsidR="00630BBC">
              <w:rPr>
                <w:rFonts w:hint="eastAsia"/>
                <w:color w:val="auto"/>
                <w:spacing w:val="4"/>
              </w:rPr>
              <w:t>Ｌ</w:t>
            </w:r>
          </w:p>
        </w:tc>
      </w:tr>
      <w:tr w:rsidR="00C44E21" w:rsidRPr="00F41019" w:rsidTr="00C44E21">
        <w:trPr>
          <w:trHeight w:val="373"/>
        </w:trPr>
        <w:tc>
          <w:tcPr>
            <w:tcW w:w="3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21" w:rsidRPr="00F41019" w:rsidRDefault="00C44E21" w:rsidP="00996B1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21" w:rsidRPr="00F41019" w:rsidRDefault="00C44E21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灯　油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21" w:rsidRPr="00F41019" w:rsidRDefault="00C44E21" w:rsidP="00996B1F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  <w:spacing w:val="4"/>
              </w:rPr>
            </w:pPr>
          </w:p>
        </w:tc>
      </w:tr>
      <w:tr w:rsidR="00C44E21" w:rsidRPr="00F41019" w:rsidTr="00C44E21">
        <w:trPr>
          <w:trHeight w:val="264"/>
        </w:trPr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4E21" w:rsidRPr="00F41019" w:rsidRDefault="00C44E21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</w:rPr>
              <w:t>燃料</w:t>
            </w:r>
            <w:r w:rsidRPr="00F41019">
              <w:rPr>
                <w:rFonts w:hint="eastAsia"/>
                <w:color w:val="auto"/>
                <w:spacing w:val="4"/>
              </w:rPr>
              <w:t>価格の</w:t>
            </w:r>
            <w:r w:rsidRPr="00F41019">
              <w:rPr>
                <w:rFonts w:hAnsi="ＭＳ 明朝"/>
                <w:color w:val="auto"/>
                <w:spacing w:val="8"/>
              </w:rPr>
              <w:t>170</w:t>
            </w:r>
            <w:r w:rsidRPr="00F41019">
              <w:rPr>
                <w:rFonts w:hint="eastAsia"/>
                <w:color w:val="auto"/>
                <w:spacing w:val="4"/>
              </w:rPr>
              <w:t>％相当までの</w:t>
            </w:r>
          </w:p>
          <w:p w:rsidR="00C44E21" w:rsidRPr="00F41019" w:rsidRDefault="00C44E21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高騰に備え積み立てる場合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21" w:rsidRPr="00F41019" w:rsidRDefault="00C44E21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</w:rPr>
              <w:t>Ａ重油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E21" w:rsidRPr="00F41019" w:rsidRDefault="00C44E21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Ansi="ＭＳ 明朝"/>
                <w:color w:val="auto"/>
                <w:spacing w:val="8"/>
              </w:rPr>
              <w:t>3.0</w:t>
            </w:r>
            <w:r w:rsidRPr="00F41019">
              <w:rPr>
                <w:rFonts w:hint="eastAsia"/>
                <w:color w:val="auto"/>
                <w:spacing w:val="4"/>
              </w:rPr>
              <w:t>円</w:t>
            </w:r>
            <w:r w:rsidRPr="00F41019">
              <w:rPr>
                <w:rFonts w:hAnsi="ＭＳ 明朝"/>
                <w:color w:val="auto"/>
                <w:spacing w:val="8"/>
              </w:rPr>
              <w:t>/</w:t>
            </w:r>
            <w:r w:rsidR="00630BBC">
              <w:rPr>
                <w:rFonts w:hint="eastAsia"/>
                <w:color w:val="auto"/>
                <w:spacing w:val="4"/>
              </w:rPr>
              <w:t>Ｌ</w:t>
            </w:r>
          </w:p>
        </w:tc>
      </w:tr>
      <w:tr w:rsidR="00C44E21" w:rsidRPr="00F41019" w:rsidTr="00C44E21">
        <w:trPr>
          <w:trHeight w:val="410"/>
        </w:trPr>
        <w:tc>
          <w:tcPr>
            <w:tcW w:w="3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21" w:rsidRPr="00F41019" w:rsidRDefault="00C44E21" w:rsidP="00E46B5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21" w:rsidRPr="00F41019" w:rsidRDefault="00C44E21" w:rsidP="00E46B59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灯　油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21" w:rsidRPr="00F41019" w:rsidRDefault="00C44E21" w:rsidP="00E46B5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4"/>
              </w:rPr>
            </w:pPr>
          </w:p>
        </w:tc>
      </w:tr>
    </w:tbl>
    <w:p w:rsidR="000756A7" w:rsidRPr="00F41019" w:rsidRDefault="000756A7" w:rsidP="0025364E">
      <w:pPr>
        <w:adjustRightInd/>
        <w:spacing w:line="306" w:lineRule="exact"/>
        <w:rPr>
          <w:color w:val="auto"/>
        </w:rPr>
      </w:pPr>
    </w:p>
    <w:p w:rsidR="00507DA9" w:rsidRPr="00F41019" w:rsidRDefault="000756A7" w:rsidP="000756A7">
      <w:pPr>
        <w:adjustRightInd/>
        <w:spacing w:line="306" w:lineRule="exact"/>
        <w:ind w:firstLineChars="100" w:firstLine="212"/>
        <w:rPr>
          <w:rFonts w:ascii="ＭＳ Ｐゴシック" w:eastAsia="ＭＳ Ｐゴシック" w:hAnsi="ＭＳ Ｐゴシック"/>
          <w:color w:val="auto"/>
        </w:rPr>
      </w:pPr>
      <w:r w:rsidRPr="00F41019">
        <w:rPr>
          <w:rFonts w:hint="eastAsia"/>
          <w:color w:val="auto"/>
        </w:rPr>
        <w:t>（</w:t>
      </w:r>
      <w:r w:rsidRPr="00F41019">
        <w:rPr>
          <w:color w:val="auto"/>
        </w:rPr>
        <w:t>ＬＰガス</w:t>
      </w:r>
      <w:r w:rsidRPr="00F41019">
        <w:rPr>
          <w:rFonts w:hint="eastAsia"/>
          <w:color w:val="auto"/>
        </w:rPr>
        <w:t>（プロパンガス），</w:t>
      </w:r>
      <w:r w:rsidRPr="00F41019">
        <w:rPr>
          <w:color w:val="auto"/>
        </w:rPr>
        <w:t>ＬＮＧ</w:t>
      </w:r>
      <w:r w:rsidRPr="00F41019">
        <w:rPr>
          <w:rFonts w:hint="eastAsia"/>
          <w:color w:val="auto"/>
        </w:rPr>
        <w:t>（都市ガス））</w:t>
      </w:r>
    </w:p>
    <w:tbl>
      <w:tblPr>
        <w:tblW w:w="518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57"/>
        <w:gridCol w:w="992"/>
        <w:gridCol w:w="1134"/>
      </w:tblGrid>
      <w:tr w:rsidR="00C44E21" w:rsidRPr="00F41019" w:rsidTr="00C44E21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21" w:rsidRPr="00F41019" w:rsidRDefault="00C44E21" w:rsidP="00E46B59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選択肢（積立方式）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21" w:rsidRPr="00F41019" w:rsidRDefault="00C44E21" w:rsidP="005B321C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油種等</w:t>
            </w:r>
          </w:p>
        </w:tc>
        <w:tc>
          <w:tcPr>
            <w:tcW w:w="1134" w:type="dxa"/>
          </w:tcPr>
          <w:p w:rsidR="00C44E21" w:rsidRPr="00F41019" w:rsidRDefault="00C44E21" w:rsidP="00EF3BBD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助成単価</w:t>
            </w:r>
          </w:p>
        </w:tc>
      </w:tr>
      <w:tr w:rsidR="00C44E21" w:rsidRPr="00F41019" w:rsidTr="00C44E21">
        <w:trPr>
          <w:trHeight w:val="333"/>
        </w:trPr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4E21" w:rsidRPr="00F41019" w:rsidRDefault="00C44E21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z w:val="22"/>
                <w:szCs w:val="22"/>
              </w:rPr>
              <w:t>燃料</w:t>
            </w:r>
            <w:r w:rsidRPr="00F41019">
              <w:rPr>
                <w:rFonts w:hint="eastAsia"/>
                <w:color w:val="auto"/>
                <w:spacing w:val="4"/>
              </w:rPr>
              <w:t>価格の</w:t>
            </w:r>
            <w:r w:rsidRPr="00F41019">
              <w:rPr>
                <w:rFonts w:hAnsi="ＭＳ 明朝"/>
                <w:color w:val="auto"/>
                <w:spacing w:val="8"/>
              </w:rPr>
              <w:t>115</w:t>
            </w:r>
            <w:r w:rsidRPr="00F41019">
              <w:rPr>
                <w:rFonts w:hint="eastAsia"/>
                <w:color w:val="auto"/>
                <w:spacing w:val="4"/>
              </w:rPr>
              <w:t>％相当までの</w:t>
            </w:r>
          </w:p>
          <w:p w:rsidR="00C44E21" w:rsidRPr="00F41019" w:rsidRDefault="00C44E21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高騰に備え積み立てる場合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21" w:rsidRPr="00F41019" w:rsidRDefault="00C44E21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Ansi="ＭＳ 明朝" w:hint="eastAsia"/>
                <w:color w:val="auto"/>
              </w:rPr>
              <w:t>ＬＰガス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E21" w:rsidRPr="00F41019" w:rsidRDefault="00C44E21" w:rsidP="00630BBC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color w:val="auto"/>
              </w:rPr>
            </w:pPr>
            <w:bookmarkStart w:id="0" w:name="_GoBack"/>
            <w:bookmarkEnd w:id="0"/>
            <w:r w:rsidRPr="00F41019">
              <w:rPr>
                <w:color w:val="auto"/>
              </w:rPr>
              <w:t>1.0</w:t>
            </w:r>
            <w:r w:rsidRPr="00F41019">
              <w:rPr>
                <w:rFonts w:hint="eastAsia"/>
                <w:color w:val="auto"/>
              </w:rPr>
              <w:t>円</w:t>
            </w:r>
            <w:r w:rsidRPr="00F41019">
              <w:rPr>
                <w:color w:val="auto"/>
              </w:rPr>
              <w:t>/</w:t>
            </w:r>
            <w:r w:rsidRPr="00F41019">
              <w:rPr>
                <w:rFonts w:hAnsi="ＭＳ 明朝" w:hint="eastAsia"/>
                <w:color w:val="auto"/>
              </w:rPr>
              <w:t>kg</w:t>
            </w:r>
          </w:p>
        </w:tc>
      </w:tr>
      <w:tr w:rsidR="00C44E21" w:rsidRPr="00F41019" w:rsidTr="00C44E21">
        <w:trPr>
          <w:trHeight w:val="236"/>
        </w:trPr>
        <w:tc>
          <w:tcPr>
            <w:tcW w:w="3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21" w:rsidRPr="00F41019" w:rsidRDefault="00C44E21" w:rsidP="00996B1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21" w:rsidRPr="00F41019" w:rsidRDefault="00C44E21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Ansi="ＭＳ 明朝" w:hint="eastAsia"/>
                <w:color w:val="auto"/>
              </w:rPr>
              <w:t>ＬＮＧ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E21" w:rsidRPr="00F41019" w:rsidRDefault="00C44E21" w:rsidP="00630BBC">
            <w:pPr>
              <w:autoSpaceDE w:val="0"/>
              <w:autoSpaceDN w:val="0"/>
              <w:spacing w:line="360" w:lineRule="auto"/>
              <w:jc w:val="center"/>
              <w:rPr>
                <w:color w:val="auto"/>
              </w:rPr>
            </w:pPr>
            <w:r w:rsidRPr="00F41019">
              <w:rPr>
                <w:color w:val="auto"/>
              </w:rPr>
              <w:t>1.0</w:t>
            </w:r>
            <w:r w:rsidRPr="00F41019">
              <w:rPr>
                <w:rFonts w:hint="eastAsia"/>
                <w:color w:val="auto"/>
              </w:rPr>
              <w:t>円</w:t>
            </w:r>
            <w:r w:rsidRPr="00F41019">
              <w:rPr>
                <w:color w:val="auto"/>
              </w:rPr>
              <w:t>/</w:t>
            </w:r>
            <w:r w:rsidRPr="00F41019">
              <w:rPr>
                <w:rFonts w:hint="eastAsia"/>
                <w:color w:val="auto"/>
              </w:rPr>
              <w:t>㎥</w:t>
            </w:r>
          </w:p>
        </w:tc>
      </w:tr>
      <w:tr w:rsidR="00C44E21" w:rsidRPr="00F41019" w:rsidTr="00C44E21">
        <w:trPr>
          <w:trHeight w:val="416"/>
        </w:trPr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4E21" w:rsidRPr="00F41019" w:rsidRDefault="00C44E21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z w:val="22"/>
                <w:szCs w:val="22"/>
              </w:rPr>
              <w:t>燃料</w:t>
            </w:r>
            <w:r w:rsidRPr="00F41019">
              <w:rPr>
                <w:rFonts w:hint="eastAsia"/>
                <w:color w:val="auto"/>
                <w:spacing w:val="4"/>
              </w:rPr>
              <w:t>価格の</w:t>
            </w:r>
            <w:r w:rsidRPr="00F41019">
              <w:rPr>
                <w:rFonts w:hAnsi="ＭＳ 明朝"/>
                <w:color w:val="auto"/>
                <w:spacing w:val="8"/>
              </w:rPr>
              <w:t>130</w:t>
            </w:r>
            <w:r w:rsidRPr="00F41019">
              <w:rPr>
                <w:rFonts w:hint="eastAsia"/>
                <w:color w:val="auto"/>
                <w:spacing w:val="4"/>
              </w:rPr>
              <w:t>％相当までの</w:t>
            </w:r>
          </w:p>
          <w:p w:rsidR="00C44E21" w:rsidRPr="00F41019" w:rsidRDefault="00C44E21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高騰に備え積み立てる場合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21" w:rsidRPr="00F41019" w:rsidRDefault="00C44E21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Ansi="ＭＳ 明朝" w:hint="eastAsia"/>
                <w:color w:val="auto"/>
              </w:rPr>
              <w:t>ＬＰガス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21" w:rsidRPr="00F41019" w:rsidRDefault="00C44E21" w:rsidP="00630BBC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cs="Times New Roman"/>
                <w:color w:val="auto"/>
                <w:spacing w:val="4"/>
              </w:rPr>
              <w:t>2.0</w:t>
            </w:r>
            <w:r w:rsidRPr="00F41019">
              <w:rPr>
                <w:rFonts w:cs="Times New Roman" w:hint="eastAsia"/>
                <w:color w:val="auto"/>
                <w:spacing w:val="4"/>
              </w:rPr>
              <w:t>円</w:t>
            </w:r>
            <w:r w:rsidRPr="00F41019">
              <w:rPr>
                <w:rFonts w:cs="Times New Roman"/>
                <w:color w:val="auto"/>
                <w:spacing w:val="4"/>
              </w:rPr>
              <w:t>/</w:t>
            </w:r>
            <w:r w:rsidRPr="00F41019">
              <w:rPr>
                <w:rFonts w:cs="Times New Roman" w:hint="eastAsia"/>
                <w:color w:val="auto"/>
                <w:spacing w:val="4"/>
              </w:rPr>
              <w:t>kg</w:t>
            </w:r>
          </w:p>
        </w:tc>
      </w:tr>
      <w:tr w:rsidR="00C44E21" w:rsidRPr="00F41019" w:rsidTr="00C44E21">
        <w:trPr>
          <w:trHeight w:val="276"/>
        </w:trPr>
        <w:tc>
          <w:tcPr>
            <w:tcW w:w="3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21" w:rsidRPr="00F41019" w:rsidRDefault="00C44E21" w:rsidP="00996B1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21" w:rsidRPr="00F41019" w:rsidRDefault="00C44E21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Ansi="ＭＳ 明朝" w:hint="eastAsia"/>
                <w:color w:val="auto"/>
              </w:rPr>
              <w:t>ＬＮＧ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E21" w:rsidRPr="00F41019" w:rsidRDefault="00C44E21" w:rsidP="00630BBC">
            <w:pPr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cs="Times New Roman"/>
                <w:color w:val="auto"/>
                <w:spacing w:val="4"/>
              </w:rPr>
              <w:t>2.0</w:t>
            </w:r>
            <w:r w:rsidRPr="00F41019">
              <w:rPr>
                <w:rFonts w:cs="Times New Roman" w:hint="eastAsia"/>
                <w:color w:val="auto"/>
                <w:spacing w:val="4"/>
              </w:rPr>
              <w:t>円</w:t>
            </w:r>
            <w:r w:rsidRPr="00F41019">
              <w:rPr>
                <w:rFonts w:cs="Times New Roman"/>
                <w:color w:val="auto"/>
                <w:spacing w:val="4"/>
              </w:rPr>
              <w:t>/</w:t>
            </w:r>
            <w:r w:rsidRPr="00F41019">
              <w:rPr>
                <w:rFonts w:cs="Times New Roman" w:hint="eastAsia"/>
                <w:color w:val="auto"/>
                <w:spacing w:val="4"/>
              </w:rPr>
              <w:t>㎥</w:t>
            </w:r>
          </w:p>
        </w:tc>
      </w:tr>
      <w:tr w:rsidR="00C44E21" w:rsidRPr="00F41019" w:rsidTr="00C44E21">
        <w:trPr>
          <w:trHeight w:val="324"/>
        </w:trPr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4E21" w:rsidRPr="00F41019" w:rsidRDefault="00C44E21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z w:val="22"/>
                <w:szCs w:val="22"/>
              </w:rPr>
              <w:t>燃料</w:t>
            </w:r>
            <w:r w:rsidRPr="00F41019">
              <w:rPr>
                <w:rFonts w:hint="eastAsia"/>
                <w:color w:val="auto"/>
                <w:spacing w:val="4"/>
              </w:rPr>
              <w:t>価格の</w:t>
            </w:r>
            <w:r w:rsidRPr="00F41019">
              <w:rPr>
                <w:rFonts w:hAnsi="ＭＳ 明朝"/>
                <w:color w:val="auto"/>
                <w:spacing w:val="8"/>
              </w:rPr>
              <w:t>150</w:t>
            </w:r>
            <w:r w:rsidRPr="00F41019">
              <w:rPr>
                <w:rFonts w:hint="eastAsia"/>
                <w:color w:val="auto"/>
                <w:spacing w:val="4"/>
              </w:rPr>
              <w:t>％相当までの</w:t>
            </w:r>
          </w:p>
          <w:p w:rsidR="00C44E21" w:rsidRPr="00F41019" w:rsidRDefault="00C44E21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高騰に備え積み立てる場合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21" w:rsidRPr="00F41019" w:rsidRDefault="00C44E21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Ansi="ＭＳ 明朝" w:hint="eastAsia"/>
                <w:color w:val="auto"/>
              </w:rPr>
              <w:t>ＬＰガス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4E21" w:rsidRPr="00F41019" w:rsidRDefault="00C44E21" w:rsidP="00630BBC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color w:val="auto"/>
              </w:rPr>
              <w:t>3.0</w:t>
            </w:r>
            <w:r w:rsidRPr="00F41019">
              <w:rPr>
                <w:rFonts w:hint="eastAsia"/>
                <w:color w:val="auto"/>
              </w:rPr>
              <w:t>円</w:t>
            </w:r>
            <w:r w:rsidRPr="00F41019">
              <w:rPr>
                <w:color w:val="auto"/>
              </w:rPr>
              <w:t>/</w:t>
            </w:r>
            <w:r w:rsidRPr="00F41019">
              <w:rPr>
                <w:rFonts w:hint="eastAsia"/>
                <w:color w:val="auto"/>
              </w:rPr>
              <w:t>kg</w:t>
            </w:r>
          </w:p>
        </w:tc>
      </w:tr>
      <w:tr w:rsidR="00C44E21" w:rsidRPr="00F41019" w:rsidTr="00C44E21">
        <w:trPr>
          <w:trHeight w:val="373"/>
        </w:trPr>
        <w:tc>
          <w:tcPr>
            <w:tcW w:w="3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21" w:rsidRPr="00F41019" w:rsidRDefault="00C44E21" w:rsidP="00996B1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21" w:rsidRPr="00F41019" w:rsidRDefault="00C44E21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Ansi="ＭＳ 明朝" w:hint="eastAsia"/>
                <w:color w:val="auto"/>
              </w:rPr>
              <w:t>ＬＮＧ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21" w:rsidRPr="00F41019" w:rsidRDefault="00C44E21" w:rsidP="00630BBC">
            <w:pPr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</w:rPr>
              <w:t>3</w:t>
            </w:r>
            <w:r w:rsidRPr="00F41019">
              <w:rPr>
                <w:color w:val="auto"/>
              </w:rPr>
              <w:t>.0</w:t>
            </w:r>
            <w:r w:rsidRPr="00F41019">
              <w:rPr>
                <w:rFonts w:hint="eastAsia"/>
                <w:color w:val="auto"/>
              </w:rPr>
              <w:t>円</w:t>
            </w:r>
            <w:r w:rsidRPr="00F41019">
              <w:rPr>
                <w:color w:val="auto"/>
              </w:rPr>
              <w:t>/</w:t>
            </w:r>
            <w:r w:rsidRPr="00F41019">
              <w:rPr>
                <w:rFonts w:hint="eastAsia"/>
                <w:color w:val="auto"/>
              </w:rPr>
              <w:t>㎥</w:t>
            </w:r>
          </w:p>
        </w:tc>
      </w:tr>
      <w:tr w:rsidR="00C44E21" w:rsidRPr="00F41019" w:rsidTr="00C44E21">
        <w:trPr>
          <w:trHeight w:val="264"/>
        </w:trPr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4E21" w:rsidRPr="00F41019" w:rsidRDefault="00C44E21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z w:val="22"/>
                <w:szCs w:val="22"/>
              </w:rPr>
              <w:t>燃料</w:t>
            </w:r>
            <w:r w:rsidRPr="00F41019">
              <w:rPr>
                <w:rFonts w:hint="eastAsia"/>
                <w:color w:val="auto"/>
                <w:spacing w:val="4"/>
              </w:rPr>
              <w:t>価格の</w:t>
            </w:r>
            <w:r w:rsidRPr="00F41019">
              <w:rPr>
                <w:rFonts w:hAnsi="ＭＳ 明朝"/>
                <w:color w:val="auto"/>
                <w:spacing w:val="8"/>
              </w:rPr>
              <w:t>170</w:t>
            </w:r>
            <w:r w:rsidRPr="00F41019">
              <w:rPr>
                <w:rFonts w:hint="eastAsia"/>
                <w:color w:val="auto"/>
                <w:spacing w:val="4"/>
              </w:rPr>
              <w:t>％相当までの</w:t>
            </w:r>
          </w:p>
          <w:p w:rsidR="00C44E21" w:rsidRPr="00F41019" w:rsidRDefault="00C44E21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高騰に備え積み立てる場合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21" w:rsidRPr="00F41019" w:rsidRDefault="00C44E21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Ansi="ＭＳ 明朝" w:hint="eastAsia"/>
                <w:color w:val="auto"/>
              </w:rPr>
              <w:t>ＬＰガス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21" w:rsidRPr="00F41019" w:rsidRDefault="00C44E21" w:rsidP="00630BBC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color w:val="auto"/>
              </w:rPr>
              <w:t>3.0</w:t>
            </w:r>
            <w:r w:rsidRPr="00F41019">
              <w:rPr>
                <w:rFonts w:hint="eastAsia"/>
                <w:color w:val="auto"/>
              </w:rPr>
              <w:t>円</w:t>
            </w:r>
            <w:r w:rsidRPr="00F41019">
              <w:rPr>
                <w:color w:val="auto"/>
              </w:rPr>
              <w:t>/</w:t>
            </w:r>
            <w:r w:rsidRPr="00F41019">
              <w:rPr>
                <w:rFonts w:hint="eastAsia"/>
                <w:color w:val="auto"/>
              </w:rPr>
              <w:t>kg</w:t>
            </w:r>
          </w:p>
        </w:tc>
      </w:tr>
      <w:tr w:rsidR="00C44E21" w:rsidRPr="00F41019" w:rsidTr="00C44E21">
        <w:trPr>
          <w:trHeight w:val="410"/>
        </w:trPr>
        <w:tc>
          <w:tcPr>
            <w:tcW w:w="3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21" w:rsidRPr="00F41019" w:rsidRDefault="00C44E21" w:rsidP="00996B1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21" w:rsidRPr="00F41019" w:rsidRDefault="00C44E21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Ansi="ＭＳ 明朝" w:hint="eastAsia"/>
                <w:color w:val="auto"/>
              </w:rPr>
              <w:t>ＬＮＧ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21" w:rsidRPr="00F41019" w:rsidRDefault="00C44E21" w:rsidP="00630BBC">
            <w:pPr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color w:val="auto"/>
              </w:rPr>
              <w:t>3.0</w:t>
            </w:r>
            <w:r w:rsidRPr="00F41019">
              <w:rPr>
                <w:rFonts w:hint="eastAsia"/>
                <w:color w:val="auto"/>
              </w:rPr>
              <w:t>円</w:t>
            </w:r>
            <w:r w:rsidRPr="00F41019">
              <w:rPr>
                <w:color w:val="auto"/>
              </w:rPr>
              <w:t>/</w:t>
            </w:r>
            <w:r w:rsidRPr="00F41019">
              <w:rPr>
                <w:rFonts w:hint="eastAsia"/>
                <w:color w:val="auto"/>
              </w:rPr>
              <w:t>㎥</w:t>
            </w:r>
          </w:p>
        </w:tc>
      </w:tr>
    </w:tbl>
    <w:p w:rsidR="00426EFF" w:rsidRPr="00F41019" w:rsidRDefault="00426EFF" w:rsidP="0025364E">
      <w:pPr>
        <w:adjustRightInd/>
        <w:spacing w:line="306" w:lineRule="exact"/>
        <w:rPr>
          <w:rFonts w:ascii="ＭＳ Ｐゴシック" w:eastAsia="ＭＳ Ｐゴシック" w:hAnsi="ＭＳ Ｐゴシック"/>
          <w:color w:val="auto"/>
        </w:rPr>
      </w:pPr>
    </w:p>
    <w:sectPr w:rsidR="00426EFF" w:rsidRPr="00F41019" w:rsidSect="000756A7">
      <w:type w:val="continuous"/>
      <w:pgSz w:w="11906" w:h="16838" w:code="9"/>
      <w:pgMar w:top="1191" w:right="1418" w:bottom="851" w:left="1418" w:header="720" w:footer="720" w:gutter="0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89A" w:rsidRDefault="0069289A">
      <w:r>
        <w:separator/>
      </w:r>
    </w:p>
  </w:endnote>
  <w:endnote w:type="continuationSeparator" w:id="0">
    <w:p w:rsidR="0069289A" w:rsidRDefault="0069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89A" w:rsidRDefault="0069289A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289A" w:rsidRDefault="00692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280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0BC23B9F"/>
    <w:multiLevelType w:val="hybridMultilevel"/>
    <w:tmpl w:val="810062C0"/>
    <w:lvl w:ilvl="0" w:tplc="EF005C58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" w15:restartNumberingAfterBreak="0">
    <w:nsid w:val="0D65010B"/>
    <w:multiLevelType w:val="hybridMultilevel"/>
    <w:tmpl w:val="DC52D320"/>
    <w:lvl w:ilvl="0" w:tplc="037C0FB4">
      <w:start w:val="1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3" w15:restartNumberingAfterBreak="0">
    <w:nsid w:val="0D90065F"/>
    <w:multiLevelType w:val="hybridMultilevel"/>
    <w:tmpl w:val="977C017A"/>
    <w:lvl w:ilvl="0" w:tplc="E36073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4" w15:restartNumberingAfterBreak="0">
    <w:nsid w:val="17067FCE"/>
    <w:multiLevelType w:val="hybridMultilevel"/>
    <w:tmpl w:val="EBE8D240"/>
    <w:lvl w:ilvl="0" w:tplc="20D4EBD4">
      <w:start w:val="1"/>
      <w:numFmt w:val="decimalFullWidth"/>
      <w:lvlText w:val="（%1）"/>
      <w:lvlJc w:val="left"/>
      <w:pPr>
        <w:ind w:left="17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5" w15:restartNumberingAfterBreak="0">
    <w:nsid w:val="1AA322FB"/>
    <w:multiLevelType w:val="hybridMultilevel"/>
    <w:tmpl w:val="E79847A0"/>
    <w:lvl w:ilvl="0" w:tplc="76063DE4">
      <w:start w:val="1"/>
      <w:numFmt w:val="decimal"/>
      <w:lvlText w:val="(%1)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6" w15:restartNumberingAfterBreak="0">
    <w:nsid w:val="1CB21785"/>
    <w:multiLevelType w:val="hybridMultilevel"/>
    <w:tmpl w:val="2E40CDE0"/>
    <w:lvl w:ilvl="0" w:tplc="0ACEE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E35641"/>
    <w:multiLevelType w:val="hybridMultilevel"/>
    <w:tmpl w:val="7736C0E4"/>
    <w:lvl w:ilvl="0" w:tplc="10BEAA0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5D4722"/>
    <w:multiLevelType w:val="hybridMultilevel"/>
    <w:tmpl w:val="4A7E11C6"/>
    <w:lvl w:ilvl="0" w:tplc="5474736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3166AB"/>
    <w:multiLevelType w:val="hybridMultilevel"/>
    <w:tmpl w:val="BE962A72"/>
    <w:lvl w:ilvl="0" w:tplc="DB1EBD66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0" w15:restartNumberingAfterBreak="0">
    <w:nsid w:val="356C35DC"/>
    <w:multiLevelType w:val="hybridMultilevel"/>
    <w:tmpl w:val="F360698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3859741C"/>
    <w:multiLevelType w:val="hybridMultilevel"/>
    <w:tmpl w:val="C540B4EE"/>
    <w:lvl w:ilvl="0" w:tplc="C4B04B86">
      <w:start w:val="1"/>
      <w:numFmt w:val="decimalEnclosedCircle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2" w15:restartNumberingAfterBreak="0">
    <w:nsid w:val="3FB24F11"/>
    <w:multiLevelType w:val="hybridMultilevel"/>
    <w:tmpl w:val="BA06F1FC"/>
    <w:lvl w:ilvl="0" w:tplc="C44AD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EE5F28"/>
    <w:multiLevelType w:val="hybridMultilevel"/>
    <w:tmpl w:val="B6265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1C0140"/>
    <w:multiLevelType w:val="hybridMultilevel"/>
    <w:tmpl w:val="E5CC7BB8"/>
    <w:lvl w:ilvl="0" w:tplc="09C4EF1E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5" w15:restartNumberingAfterBreak="0">
    <w:nsid w:val="4DF038E3"/>
    <w:multiLevelType w:val="hybridMultilevel"/>
    <w:tmpl w:val="AE324712"/>
    <w:lvl w:ilvl="0" w:tplc="0D1661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DA097C"/>
    <w:multiLevelType w:val="hybridMultilevel"/>
    <w:tmpl w:val="9C04ED40"/>
    <w:lvl w:ilvl="0" w:tplc="6DD64CA4">
      <w:start w:val="1"/>
      <w:numFmt w:val="decimal"/>
      <w:lvlText w:val="(%1)"/>
      <w:lvlJc w:val="left"/>
      <w:pPr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17" w15:restartNumberingAfterBreak="0">
    <w:nsid w:val="520835C4"/>
    <w:multiLevelType w:val="hybridMultilevel"/>
    <w:tmpl w:val="075EF276"/>
    <w:lvl w:ilvl="0" w:tplc="4080C4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8" w15:restartNumberingAfterBreak="0">
    <w:nsid w:val="526D5E85"/>
    <w:multiLevelType w:val="hybridMultilevel"/>
    <w:tmpl w:val="ABD6C5FA"/>
    <w:lvl w:ilvl="0" w:tplc="93467FA0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9" w15:restartNumberingAfterBreak="0">
    <w:nsid w:val="624B1999"/>
    <w:multiLevelType w:val="hybridMultilevel"/>
    <w:tmpl w:val="C57A840E"/>
    <w:lvl w:ilvl="0" w:tplc="7FEE37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896144"/>
    <w:multiLevelType w:val="hybridMultilevel"/>
    <w:tmpl w:val="67F6C7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B155A9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2" w15:restartNumberingAfterBreak="0">
    <w:nsid w:val="6B4045FC"/>
    <w:multiLevelType w:val="hybridMultilevel"/>
    <w:tmpl w:val="87F68D72"/>
    <w:lvl w:ilvl="0" w:tplc="E13AF1F0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3" w15:restartNumberingAfterBreak="0">
    <w:nsid w:val="6C234A21"/>
    <w:multiLevelType w:val="hybridMultilevel"/>
    <w:tmpl w:val="AF5CC924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4" w15:restartNumberingAfterBreak="0">
    <w:nsid w:val="73AD1258"/>
    <w:multiLevelType w:val="hybridMultilevel"/>
    <w:tmpl w:val="90C682DA"/>
    <w:lvl w:ilvl="0" w:tplc="DC0EA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7350585"/>
    <w:multiLevelType w:val="hybridMultilevel"/>
    <w:tmpl w:val="6BBC8CDA"/>
    <w:lvl w:ilvl="0" w:tplc="F564C81C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6" w15:restartNumberingAfterBreak="0">
    <w:nsid w:val="7BA13122"/>
    <w:multiLevelType w:val="hybridMultilevel"/>
    <w:tmpl w:val="6DFE40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6"/>
  </w:num>
  <w:num w:numId="4">
    <w:abstractNumId w:val="19"/>
  </w:num>
  <w:num w:numId="5">
    <w:abstractNumId w:val="3"/>
  </w:num>
  <w:num w:numId="6">
    <w:abstractNumId w:val="17"/>
  </w:num>
  <w:num w:numId="7">
    <w:abstractNumId w:val="23"/>
  </w:num>
  <w:num w:numId="8">
    <w:abstractNumId w:val="21"/>
  </w:num>
  <w:num w:numId="9">
    <w:abstractNumId w:val="1"/>
  </w:num>
  <w:num w:numId="10">
    <w:abstractNumId w:val="25"/>
  </w:num>
  <w:num w:numId="11">
    <w:abstractNumId w:val="22"/>
  </w:num>
  <w:num w:numId="12">
    <w:abstractNumId w:val="9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26"/>
  </w:num>
  <w:num w:numId="18">
    <w:abstractNumId w:val="20"/>
  </w:num>
  <w:num w:numId="19">
    <w:abstractNumId w:val="11"/>
  </w:num>
  <w:num w:numId="20">
    <w:abstractNumId w:val="4"/>
  </w:num>
  <w:num w:numId="21">
    <w:abstractNumId w:val="14"/>
  </w:num>
  <w:num w:numId="22">
    <w:abstractNumId w:val="16"/>
  </w:num>
  <w:num w:numId="23">
    <w:abstractNumId w:val="7"/>
  </w:num>
  <w:num w:numId="24">
    <w:abstractNumId w:val="8"/>
  </w:num>
  <w:num w:numId="25">
    <w:abstractNumId w:val="5"/>
  </w:num>
  <w:num w:numId="26">
    <w:abstractNumId w:val="1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34"/>
    <w:rsid w:val="00007173"/>
    <w:rsid w:val="000103B5"/>
    <w:rsid w:val="000217BF"/>
    <w:rsid w:val="00036731"/>
    <w:rsid w:val="00045522"/>
    <w:rsid w:val="00055B5E"/>
    <w:rsid w:val="000600B3"/>
    <w:rsid w:val="00061CC2"/>
    <w:rsid w:val="00072D50"/>
    <w:rsid w:val="00072F36"/>
    <w:rsid w:val="000756A7"/>
    <w:rsid w:val="00082943"/>
    <w:rsid w:val="0008682D"/>
    <w:rsid w:val="000928E9"/>
    <w:rsid w:val="00096757"/>
    <w:rsid w:val="000B4CF0"/>
    <w:rsid w:val="000D19DE"/>
    <w:rsid w:val="000D384B"/>
    <w:rsid w:val="000E5AA7"/>
    <w:rsid w:val="000F6E60"/>
    <w:rsid w:val="001060CB"/>
    <w:rsid w:val="001077DA"/>
    <w:rsid w:val="0011486F"/>
    <w:rsid w:val="00114D94"/>
    <w:rsid w:val="001173C6"/>
    <w:rsid w:val="00135C7D"/>
    <w:rsid w:val="0014145D"/>
    <w:rsid w:val="0014157E"/>
    <w:rsid w:val="00143569"/>
    <w:rsid w:val="00143F8E"/>
    <w:rsid w:val="001440D6"/>
    <w:rsid w:val="00156F2D"/>
    <w:rsid w:val="001575A6"/>
    <w:rsid w:val="00161169"/>
    <w:rsid w:val="00161C4F"/>
    <w:rsid w:val="001824BD"/>
    <w:rsid w:val="001A0565"/>
    <w:rsid w:val="001A780A"/>
    <w:rsid w:val="001B1A40"/>
    <w:rsid w:val="001C5C0B"/>
    <w:rsid w:val="001C744E"/>
    <w:rsid w:val="001E1DD8"/>
    <w:rsid w:val="001F1B4D"/>
    <w:rsid w:val="001F3EC9"/>
    <w:rsid w:val="002015A0"/>
    <w:rsid w:val="00217708"/>
    <w:rsid w:val="00222926"/>
    <w:rsid w:val="00223514"/>
    <w:rsid w:val="0023164A"/>
    <w:rsid w:val="00235749"/>
    <w:rsid w:val="00246216"/>
    <w:rsid w:val="0025364E"/>
    <w:rsid w:val="00263E62"/>
    <w:rsid w:val="00267B90"/>
    <w:rsid w:val="002709ED"/>
    <w:rsid w:val="0027567A"/>
    <w:rsid w:val="00283442"/>
    <w:rsid w:val="002938F7"/>
    <w:rsid w:val="00293E02"/>
    <w:rsid w:val="00296D54"/>
    <w:rsid w:val="002A207A"/>
    <w:rsid w:val="002D5A00"/>
    <w:rsid w:val="002E1670"/>
    <w:rsid w:val="002E23A8"/>
    <w:rsid w:val="002E31F2"/>
    <w:rsid w:val="002F405F"/>
    <w:rsid w:val="00303018"/>
    <w:rsid w:val="00321F26"/>
    <w:rsid w:val="003275D1"/>
    <w:rsid w:val="0033508A"/>
    <w:rsid w:val="00336B18"/>
    <w:rsid w:val="00337C44"/>
    <w:rsid w:val="00342DF3"/>
    <w:rsid w:val="00350073"/>
    <w:rsid w:val="0035162F"/>
    <w:rsid w:val="00365046"/>
    <w:rsid w:val="0037465E"/>
    <w:rsid w:val="0039295B"/>
    <w:rsid w:val="003A6A8A"/>
    <w:rsid w:val="003A6F20"/>
    <w:rsid w:val="003B693E"/>
    <w:rsid w:val="003C02B6"/>
    <w:rsid w:val="003C130D"/>
    <w:rsid w:val="003D5A3E"/>
    <w:rsid w:val="003D67BC"/>
    <w:rsid w:val="003E3F73"/>
    <w:rsid w:val="003E48C8"/>
    <w:rsid w:val="003F4049"/>
    <w:rsid w:val="003F6176"/>
    <w:rsid w:val="00400C4B"/>
    <w:rsid w:val="00403104"/>
    <w:rsid w:val="00405B2E"/>
    <w:rsid w:val="004100E6"/>
    <w:rsid w:val="0042187B"/>
    <w:rsid w:val="00421FF7"/>
    <w:rsid w:val="00426025"/>
    <w:rsid w:val="00426C41"/>
    <w:rsid w:val="00426EFF"/>
    <w:rsid w:val="0043226D"/>
    <w:rsid w:val="00441571"/>
    <w:rsid w:val="004552C9"/>
    <w:rsid w:val="00456BFC"/>
    <w:rsid w:val="00496B97"/>
    <w:rsid w:val="004A1F0A"/>
    <w:rsid w:val="004A1FF0"/>
    <w:rsid w:val="004B3359"/>
    <w:rsid w:val="004C36A6"/>
    <w:rsid w:val="004C4195"/>
    <w:rsid w:val="004F3B9D"/>
    <w:rsid w:val="004F778D"/>
    <w:rsid w:val="00504441"/>
    <w:rsid w:val="005061BB"/>
    <w:rsid w:val="00507DA9"/>
    <w:rsid w:val="0051346F"/>
    <w:rsid w:val="00531A2D"/>
    <w:rsid w:val="005358C7"/>
    <w:rsid w:val="00536219"/>
    <w:rsid w:val="00550D7E"/>
    <w:rsid w:val="00552B99"/>
    <w:rsid w:val="00552D0B"/>
    <w:rsid w:val="005569C7"/>
    <w:rsid w:val="00564071"/>
    <w:rsid w:val="00570546"/>
    <w:rsid w:val="0057073F"/>
    <w:rsid w:val="00584F12"/>
    <w:rsid w:val="00592385"/>
    <w:rsid w:val="005A179B"/>
    <w:rsid w:val="005B2A67"/>
    <w:rsid w:val="005B321C"/>
    <w:rsid w:val="005C1A67"/>
    <w:rsid w:val="005C665E"/>
    <w:rsid w:val="005C7C3A"/>
    <w:rsid w:val="005E0B85"/>
    <w:rsid w:val="005F4216"/>
    <w:rsid w:val="006003D9"/>
    <w:rsid w:val="00614F3A"/>
    <w:rsid w:val="00630BBC"/>
    <w:rsid w:val="00637C0E"/>
    <w:rsid w:val="006400B8"/>
    <w:rsid w:val="00644FB8"/>
    <w:rsid w:val="00647960"/>
    <w:rsid w:val="0066103E"/>
    <w:rsid w:val="0066430B"/>
    <w:rsid w:val="00685A23"/>
    <w:rsid w:val="00685B43"/>
    <w:rsid w:val="0069289A"/>
    <w:rsid w:val="00693AD0"/>
    <w:rsid w:val="006B0B00"/>
    <w:rsid w:val="006B50DE"/>
    <w:rsid w:val="006B75F4"/>
    <w:rsid w:val="006C0467"/>
    <w:rsid w:val="006F4BC8"/>
    <w:rsid w:val="006F7345"/>
    <w:rsid w:val="006F7F61"/>
    <w:rsid w:val="00704261"/>
    <w:rsid w:val="00706615"/>
    <w:rsid w:val="00721F13"/>
    <w:rsid w:val="0072769E"/>
    <w:rsid w:val="00730F0C"/>
    <w:rsid w:val="00733A20"/>
    <w:rsid w:val="007378F9"/>
    <w:rsid w:val="00744D57"/>
    <w:rsid w:val="00747550"/>
    <w:rsid w:val="00753B43"/>
    <w:rsid w:val="00763465"/>
    <w:rsid w:val="00774EE0"/>
    <w:rsid w:val="007773C5"/>
    <w:rsid w:val="007842D7"/>
    <w:rsid w:val="007873DD"/>
    <w:rsid w:val="00791572"/>
    <w:rsid w:val="007A6552"/>
    <w:rsid w:val="007B62CB"/>
    <w:rsid w:val="007B7B16"/>
    <w:rsid w:val="007C1DD8"/>
    <w:rsid w:val="007E65BD"/>
    <w:rsid w:val="007F5146"/>
    <w:rsid w:val="0080487B"/>
    <w:rsid w:val="00807991"/>
    <w:rsid w:val="008106A5"/>
    <w:rsid w:val="00823792"/>
    <w:rsid w:val="00827229"/>
    <w:rsid w:val="00830487"/>
    <w:rsid w:val="00846B88"/>
    <w:rsid w:val="00854054"/>
    <w:rsid w:val="00862134"/>
    <w:rsid w:val="00865763"/>
    <w:rsid w:val="00874FB7"/>
    <w:rsid w:val="00876045"/>
    <w:rsid w:val="008843A8"/>
    <w:rsid w:val="00885EDF"/>
    <w:rsid w:val="00892BAB"/>
    <w:rsid w:val="008960E1"/>
    <w:rsid w:val="008A0690"/>
    <w:rsid w:val="008B577E"/>
    <w:rsid w:val="008E32B2"/>
    <w:rsid w:val="008E5005"/>
    <w:rsid w:val="008F5974"/>
    <w:rsid w:val="0090306D"/>
    <w:rsid w:val="009141B9"/>
    <w:rsid w:val="00921E24"/>
    <w:rsid w:val="0092623D"/>
    <w:rsid w:val="00934DA6"/>
    <w:rsid w:val="009355AD"/>
    <w:rsid w:val="00935677"/>
    <w:rsid w:val="009365D0"/>
    <w:rsid w:val="00940EFD"/>
    <w:rsid w:val="00943847"/>
    <w:rsid w:val="009456D6"/>
    <w:rsid w:val="00946099"/>
    <w:rsid w:val="00946E00"/>
    <w:rsid w:val="00947A90"/>
    <w:rsid w:val="009553BE"/>
    <w:rsid w:val="00971C2B"/>
    <w:rsid w:val="00994388"/>
    <w:rsid w:val="00996B1F"/>
    <w:rsid w:val="009C0A80"/>
    <w:rsid w:val="009C5E90"/>
    <w:rsid w:val="009D672E"/>
    <w:rsid w:val="009F2D69"/>
    <w:rsid w:val="00A01334"/>
    <w:rsid w:val="00A04A25"/>
    <w:rsid w:val="00A060F6"/>
    <w:rsid w:val="00A079CD"/>
    <w:rsid w:val="00A11D71"/>
    <w:rsid w:val="00A123B0"/>
    <w:rsid w:val="00A163AF"/>
    <w:rsid w:val="00A216F8"/>
    <w:rsid w:val="00A23C3B"/>
    <w:rsid w:val="00A310F2"/>
    <w:rsid w:val="00A41110"/>
    <w:rsid w:val="00A43E43"/>
    <w:rsid w:val="00A90EB6"/>
    <w:rsid w:val="00AA1F8A"/>
    <w:rsid w:val="00AA3BFB"/>
    <w:rsid w:val="00AB6555"/>
    <w:rsid w:val="00AE0760"/>
    <w:rsid w:val="00AE585F"/>
    <w:rsid w:val="00AF2216"/>
    <w:rsid w:val="00AF6085"/>
    <w:rsid w:val="00B067EB"/>
    <w:rsid w:val="00B11D9D"/>
    <w:rsid w:val="00B306B8"/>
    <w:rsid w:val="00B30D94"/>
    <w:rsid w:val="00B36AA5"/>
    <w:rsid w:val="00B71616"/>
    <w:rsid w:val="00B75499"/>
    <w:rsid w:val="00B7649C"/>
    <w:rsid w:val="00B837BC"/>
    <w:rsid w:val="00B91B01"/>
    <w:rsid w:val="00B94CD8"/>
    <w:rsid w:val="00BA7ECF"/>
    <w:rsid w:val="00BB411C"/>
    <w:rsid w:val="00BC178F"/>
    <w:rsid w:val="00BD605A"/>
    <w:rsid w:val="00BE34A0"/>
    <w:rsid w:val="00BE433C"/>
    <w:rsid w:val="00BE7709"/>
    <w:rsid w:val="00BE7FB3"/>
    <w:rsid w:val="00BF1EE9"/>
    <w:rsid w:val="00BF1FE9"/>
    <w:rsid w:val="00C00960"/>
    <w:rsid w:val="00C07B1F"/>
    <w:rsid w:val="00C20263"/>
    <w:rsid w:val="00C228E7"/>
    <w:rsid w:val="00C235EB"/>
    <w:rsid w:val="00C31EE9"/>
    <w:rsid w:val="00C3407F"/>
    <w:rsid w:val="00C3559A"/>
    <w:rsid w:val="00C3695F"/>
    <w:rsid w:val="00C44E21"/>
    <w:rsid w:val="00C63062"/>
    <w:rsid w:val="00C632AB"/>
    <w:rsid w:val="00C76A73"/>
    <w:rsid w:val="00C865B8"/>
    <w:rsid w:val="00C93A1A"/>
    <w:rsid w:val="00CA3099"/>
    <w:rsid w:val="00CA38D6"/>
    <w:rsid w:val="00CB2B80"/>
    <w:rsid w:val="00CC4D53"/>
    <w:rsid w:val="00CD03EE"/>
    <w:rsid w:val="00CD705F"/>
    <w:rsid w:val="00CE0A61"/>
    <w:rsid w:val="00CE310F"/>
    <w:rsid w:val="00CE354C"/>
    <w:rsid w:val="00CE381A"/>
    <w:rsid w:val="00CF03B3"/>
    <w:rsid w:val="00D01757"/>
    <w:rsid w:val="00D05675"/>
    <w:rsid w:val="00D14098"/>
    <w:rsid w:val="00D14792"/>
    <w:rsid w:val="00D223E4"/>
    <w:rsid w:val="00D25601"/>
    <w:rsid w:val="00D302AF"/>
    <w:rsid w:val="00D30B86"/>
    <w:rsid w:val="00D333FB"/>
    <w:rsid w:val="00D5399E"/>
    <w:rsid w:val="00D5460D"/>
    <w:rsid w:val="00D57C6C"/>
    <w:rsid w:val="00D57D85"/>
    <w:rsid w:val="00D605BA"/>
    <w:rsid w:val="00D748B3"/>
    <w:rsid w:val="00D9181E"/>
    <w:rsid w:val="00D92AC8"/>
    <w:rsid w:val="00D9346D"/>
    <w:rsid w:val="00DA09E2"/>
    <w:rsid w:val="00DA6AE3"/>
    <w:rsid w:val="00DA7BF1"/>
    <w:rsid w:val="00DC6E5D"/>
    <w:rsid w:val="00DD5984"/>
    <w:rsid w:val="00DE289C"/>
    <w:rsid w:val="00E06CC1"/>
    <w:rsid w:val="00E2570C"/>
    <w:rsid w:val="00E2577D"/>
    <w:rsid w:val="00E31A77"/>
    <w:rsid w:val="00E41D1B"/>
    <w:rsid w:val="00E43EDE"/>
    <w:rsid w:val="00E449F0"/>
    <w:rsid w:val="00E46B59"/>
    <w:rsid w:val="00E52949"/>
    <w:rsid w:val="00E56E51"/>
    <w:rsid w:val="00E57B55"/>
    <w:rsid w:val="00E75421"/>
    <w:rsid w:val="00E9326D"/>
    <w:rsid w:val="00E96065"/>
    <w:rsid w:val="00E963AF"/>
    <w:rsid w:val="00EA051E"/>
    <w:rsid w:val="00EA2BDF"/>
    <w:rsid w:val="00EA7363"/>
    <w:rsid w:val="00EC45F9"/>
    <w:rsid w:val="00ED4830"/>
    <w:rsid w:val="00EF3BBD"/>
    <w:rsid w:val="00EF55C9"/>
    <w:rsid w:val="00EF7944"/>
    <w:rsid w:val="00F1298F"/>
    <w:rsid w:val="00F14B2E"/>
    <w:rsid w:val="00F21B55"/>
    <w:rsid w:val="00F41019"/>
    <w:rsid w:val="00F42123"/>
    <w:rsid w:val="00F5659E"/>
    <w:rsid w:val="00F709B4"/>
    <w:rsid w:val="00FA0F44"/>
    <w:rsid w:val="00FD160C"/>
    <w:rsid w:val="00FE26C5"/>
    <w:rsid w:val="00FE28E2"/>
    <w:rsid w:val="00FE5C15"/>
    <w:rsid w:val="00FF3816"/>
    <w:rsid w:val="00FF4ED6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5:docId w15:val="{B6DAE5AE-66A9-4BBE-97AA-7863BEB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B1F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3226D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rsid w:val="0043226D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43226D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rsid w:val="0043226D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29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559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3559A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BF1F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E17A4-384C-448B-A149-ACBB8A40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954</Words>
  <Characters>219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鹿児島県</cp:lastModifiedBy>
  <cp:revision>15</cp:revision>
  <cp:lastPrinted>2025-02-06T02:25:00Z</cp:lastPrinted>
  <dcterms:created xsi:type="dcterms:W3CDTF">2022-12-16T00:33:00Z</dcterms:created>
  <dcterms:modified xsi:type="dcterms:W3CDTF">2025-02-06T02:25:00Z</dcterms:modified>
</cp:coreProperties>
</file>