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6B" w:rsidRPr="00CC64B9" w:rsidRDefault="002F284B" w:rsidP="006817C9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-339725</wp:posOffset>
                </wp:positionV>
                <wp:extent cx="5724525" cy="4000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84B" w:rsidRDefault="00ED654A" w:rsidP="002F28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【連絡</w:t>
                            </w:r>
                            <w:r w:rsidR="002F284B" w:rsidRPr="002F284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先</w:t>
                            </w:r>
                            <w:r w:rsidR="002F284B" w:rsidRPr="002F28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】　</w:t>
                            </w:r>
                            <w:r w:rsidR="002F28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姶良</w:t>
                            </w:r>
                            <w:r w:rsidR="002F284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・伊佐地域振興局保健福祉環境部（</w:t>
                            </w:r>
                            <w:r w:rsidR="002F284B" w:rsidRPr="002F28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姶良</w:t>
                            </w:r>
                            <w:r w:rsidR="002F284B" w:rsidRPr="002F284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保健所</w:t>
                            </w:r>
                            <w:r w:rsidR="002F28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健康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企画課企画管理係</w:t>
                            </w:r>
                          </w:p>
                          <w:p w:rsidR="002F284B" w:rsidRPr="001539E2" w:rsidRDefault="002F284B" w:rsidP="001539E2">
                            <w:pPr>
                              <w:ind w:firstLineChars="750" w:firstLine="1575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  <w:r w:rsidRPr="002F28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ﾒｰﾙｱﾄﾞﾚｽ</w:t>
                            </w:r>
                            <w:r w:rsidR="00EB47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：</w:t>
                            </w:r>
                            <w:r w:rsidR="00EB4733" w:rsidRPr="00EB47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airaisa-kenkou-kikaku@pref.kagoshima.lg.jp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61.65pt;margin-top:-26.75pt;width:45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" filled="f" strokecolor="#1f4d78 [1604]" strokeweight="1pt">
                <v:textbox inset="0,0,0,0">
                  <w:txbxContent>
                    <w:p w:rsidR="002F284B" w:rsidRDefault="00ED654A" w:rsidP="002F284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【連絡</w:t>
                      </w:r>
                      <w:r w:rsidR="002F284B" w:rsidRPr="002F284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先</w:t>
                      </w:r>
                      <w:r w:rsidR="002F284B" w:rsidRPr="002F28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】　</w:t>
                      </w:r>
                      <w:r w:rsidR="002F28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姶良</w:t>
                      </w:r>
                      <w:r w:rsidR="002F284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・伊佐地域振興局保健福祉環境部（</w:t>
                      </w:r>
                      <w:r w:rsidR="002F284B" w:rsidRPr="002F28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姶良</w:t>
                      </w:r>
                      <w:r w:rsidR="002F284B" w:rsidRPr="002F284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保健所</w:t>
                      </w:r>
                      <w:r w:rsidR="002F28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健康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企画課企画管理係</w:t>
                      </w:r>
                    </w:p>
                    <w:p w:rsidR="002F284B" w:rsidRPr="001539E2" w:rsidRDefault="002F284B" w:rsidP="001539E2">
                      <w:pPr>
                        <w:ind w:firstLineChars="750" w:firstLine="1575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2F28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ﾒｰﾙｱﾄﾞﾚｽ</w:t>
                      </w:r>
                      <w:r w:rsidR="00EB47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：</w:t>
                      </w:r>
                      <w:r w:rsidR="00EB4733" w:rsidRPr="00EB473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airaisa-kenkou-kikaku@pref.kagoshima.lg.jp</w:t>
                      </w:r>
                    </w:p>
                  </w:txbxContent>
                </v:textbox>
              </v:rect>
            </w:pict>
          </mc:Fallback>
        </mc:AlternateContent>
      </w:r>
      <w:r w:rsidR="00ED654A">
        <w:rPr>
          <w:rFonts w:ascii="ＭＳ ゴシック" w:eastAsia="ＭＳ ゴシック" w:hAnsi="ＭＳ ゴシック" w:hint="eastAsia"/>
          <w:sz w:val="32"/>
          <w:szCs w:val="32"/>
          <w:u w:val="single"/>
        </w:rPr>
        <w:t>地域</w:t>
      </w:r>
      <w:r w:rsidR="00ED654A">
        <w:rPr>
          <w:rFonts w:ascii="ＭＳ ゴシック" w:eastAsia="ＭＳ ゴシック" w:hAnsi="ＭＳ ゴシック"/>
          <w:sz w:val="32"/>
          <w:szCs w:val="32"/>
          <w:u w:val="single"/>
        </w:rPr>
        <w:t>医療</w:t>
      </w:r>
      <w:r w:rsidR="00ED654A">
        <w:rPr>
          <w:rFonts w:ascii="ＭＳ ゴシック" w:eastAsia="ＭＳ ゴシック" w:hAnsi="ＭＳ ゴシック" w:hint="eastAsia"/>
          <w:sz w:val="32"/>
          <w:szCs w:val="32"/>
          <w:u w:val="single"/>
        </w:rPr>
        <w:t>構想</w:t>
      </w:r>
      <w:r w:rsidR="00ED654A">
        <w:rPr>
          <w:rFonts w:ascii="ＭＳ ゴシック" w:eastAsia="ＭＳ ゴシック" w:hAnsi="ＭＳ ゴシック"/>
          <w:sz w:val="32"/>
          <w:szCs w:val="32"/>
          <w:u w:val="single"/>
        </w:rPr>
        <w:t>調整会議の協議事項に係る</w:t>
      </w:r>
      <w:r w:rsidR="00ED654A">
        <w:rPr>
          <w:rFonts w:ascii="ＭＳ ゴシック" w:eastAsia="ＭＳ ゴシック" w:hAnsi="ＭＳ ゴシック" w:hint="eastAsia"/>
          <w:sz w:val="32"/>
          <w:szCs w:val="32"/>
          <w:u w:val="single"/>
        </w:rPr>
        <w:t>事前</w:t>
      </w:r>
      <w:r w:rsidR="005B3629" w:rsidRPr="00CC64B9">
        <w:rPr>
          <w:rFonts w:ascii="ＭＳ ゴシック" w:eastAsia="ＭＳ ゴシック" w:hAnsi="ＭＳ ゴシック" w:hint="eastAsia"/>
          <w:sz w:val="32"/>
          <w:szCs w:val="32"/>
          <w:u w:val="single"/>
        </w:rPr>
        <w:t>連絡票</w:t>
      </w:r>
    </w:p>
    <w:p w:rsidR="006817C9" w:rsidRPr="00CC64B9" w:rsidRDefault="006817C9" w:rsidP="00ED654A">
      <w:pPr>
        <w:spacing w:line="440" w:lineRule="exact"/>
        <w:jc w:val="left"/>
        <w:rPr>
          <w:rFonts w:ascii="ＭＳ ゴシック" w:eastAsia="ＭＳ ゴシック" w:hAnsi="ＭＳ ゴシック"/>
          <w:sz w:val="28"/>
        </w:rPr>
      </w:pPr>
      <w:r w:rsidRPr="00CC64B9">
        <w:rPr>
          <w:rFonts w:ascii="ＭＳ ゴシック" w:eastAsia="ＭＳ ゴシック" w:hAnsi="ＭＳ ゴシック" w:hint="eastAsia"/>
          <w:sz w:val="28"/>
        </w:rPr>
        <w:t>１</w:t>
      </w:r>
      <w:r w:rsidRPr="00CC64B9">
        <w:rPr>
          <w:rFonts w:ascii="ＭＳ ゴシック" w:eastAsia="ＭＳ ゴシック" w:hAnsi="ＭＳ ゴシック"/>
          <w:sz w:val="28"/>
        </w:rPr>
        <w:t xml:space="preserve">　</w:t>
      </w:r>
      <w:r w:rsidRPr="00CC64B9">
        <w:rPr>
          <w:rFonts w:ascii="ＭＳ ゴシック" w:eastAsia="ＭＳ ゴシック" w:hAnsi="ＭＳ ゴシック" w:hint="eastAsia"/>
          <w:sz w:val="28"/>
        </w:rPr>
        <w:t>医療</w:t>
      </w:r>
      <w:r w:rsidRPr="00CC64B9">
        <w:rPr>
          <w:rFonts w:ascii="ＭＳ ゴシック" w:eastAsia="ＭＳ ゴシック" w:hAnsi="ＭＳ ゴシック"/>
          <w:sz w:val="28"/>
        </w:rPr>
        <w:t>機関</w:t>
      </w:r>
      <w:r w:rsidRPr="00CC64B9">
        <w:rPr>
          <w:rFonts w:ascii="ＭＳ ゴシック" w:eastAsia="ＭＳ ゴシック" w:hAnsi="ＭＳ ゴシック" w:hint="eastAsia"/>
          <w:sz w:val="28"/>
        </w:rPr>
        <w:t>名</w:t>
      </w:r>
    </w:p>
    <w:p w:rsidR="006817C9" w:rsidRPr="00CC64B9" w:rsidRDefault="006817C9" w:rsidP="00ED654A">
      <w:pPr>
        <w:spacing w:line="440" w:lineRule="exact"/>
        <w:jc w:val="left"/>
        <w:rPr>
          <w:rFonts w:ascii="ＭＳ ゴシック" w:eastAsia="ＭＳ ゴシック" w:hAnsi="ＭＳ ゴシック"/>
          <w:sz w:val="28"/>
        </w:rPr>
      </w:pPr>
    </w:p>
    <w:p w:rsidR="00ED654A" w:rsidRDefault="006817C9" w:rsidP="00ED654A">
      <w:pPr>
        <w:spacing w:line="440" w:lineRule="exact"/>
        <w:jc w:val="left"/>
        <w:rPr>
          <w:rFonts w:ascii="ＭＳ ゴシック" w:eastAsia="ＭＳ ゴシック" w:hAnsi="ＭＳ ゴシック" w:hint="eastAsia"/>
          <w:sz w:val="28"/>
        </w:rPr>
      </w:pPr>
      <w:r w:rsidRPr="00CC64B9">
        <w:rPr>
          <w:rFonts w:ascii="ＭＳ ゴシック" w:eastAsia="ＭＳ ゴシック" w:hAnsi="ＭＳ ゴシック" w:hint="eastAsia"/>
          <w:sz w:val="28"/>
        </w:rPr>
        <w:t>２</w:t>
      </w:r>
      <w:r w:rsidRPr="00CC64B9">
        <w:rPr>
          <w:rFonts w:ascii="ＭＳ ゴシック" w:eastAsia="ＭＳ ゴシック" w:hAnsi="ＭＳ ゴシック"/>
          <w:sz w:val="28"/>
        </w:rPr>
        <w:t xml:space="preserve">　</w:t>
      </w:r>
      <w:r w:rsidR="002B713C">
        <w:rPr>
          <w:rFonts w:ascii="ＭＳ ゴシック" w:eastAsia="ＭＳ ゴシック" w:hAnsi="ＭＳ ゴシック" w:hint="eastAsia"/>
          <w:sz w:val="28"/>
        </w:rPr>
        <w:t>開設</w:t>
      </w:r>
      <w:r w:rsidR="002B713C">
        <w:rPr>
          <w:rFonts w:ascii="ＭＳ ゴシック" w:eastAsia="ＭＳ ゴシック" w:hAnsi="ＭＳ ゴシック"/>
          <w:sz w:val="28"/>
        </w:rPr>
        <w:t>，</w:t>
      </w:r>
      <w:r w:rsidRPr="00CC64B9">
        <w:rPr>
          <w:rFonts w:ascii="ＭＳ ゴシック" w:eastAsia="ＭＳ ゴシック" w:hAnsi="ＭＳ ゴシック"/>
          <w:sz w:val="28"/>
        </w:rPr>
        <w:t>増床及び過剰</w:t>
      </w:r>
      <w:r w:rsidR="00ED654A">
        <w:rPr>
          <w:rFonts w:ascii="ＭＳ ゴシック" w:eastAsia="ＭＳ ゴシック" w:hAnsi="ＭＳ ゴシック" w:hint="eastAsia"/>
          <w:sz w:val="28"/>
        </w:rPr>
        <w:t>な</w:t>
      </w:r>
      <w:r w:rsidRPr="00CC64B9">
        <w:rPr>
          <w:rFonts w:ascii="ＭＳ ゴシック" w:eastAsia="ＭＳ ゴシック" w:hAnsi="ＭＳ ゴシック"/>
          <w:sz w:val="28"/>
        </w:rPr>
        <w:t>病床</w:t>
      </w:r>
      <w:r w:rsidR="00ED654A">
        <w:rPr>
          <w:rFonts w:ascii="ＭＳ ゴシック" w:eastAsia="ＭＳ ゴシック" w:hAnsi="ＭＳ ゴシック" w:hint="eastAsia"/>
          <w:sz w:val="28"/>
        </w:rPr>
        <w:t>機能</w:t>
      </w:r>
      <w:r w:rsidR="00ED654A">
        <w:rPr>
          <w:rFonts w:ascii="ＭＳ ゴシック" w:eastAsia="ＭＳ ゴシック" w:hAnsi="ＭＳ ゴシック"/>
          <w:sz w:val="28"/>
        </w:rPr>
        <w:t>（</w:t>
      </w:r>
      <w:r w:rsidR="00ED654A">
        <w:rPr>
          <w:rFonts w:ascii="ＭＳ ゴシック" w:eastAsia="ＭＳ ゴシック" w:hAnsi="ＭＳ ゴシック" w:hint="eastAsia"/>
          <w:sz w:val="28"/>
        </w:rPr>
        <w:t>急性期病床</w:t>
      </w:r>
      <w:r w:rsidR="00ED654A">
        <w:rPr>
          <w:rFonts w:ascii="ＭＳ ゴシック" w:eastAsia="ＭＳ ゴシック" w:hAnsi="ＭＳ ゴシック"/>
          <w:sz w:val="28"/>
        </w:rPr>
        <w:t>，慢性期病床）</w:t>
      </w:r>
      <w:r w:rsidRPr="00CC64B9">
        <w:rPr>
          <w:rFonts w:ascii="ＭＳ ゴシック" w:eastAsia="ＭＳ ゴシック" w:hAnsi="ＭＳ ゴシック"/>
          <w:sz w:val="28"/>
        </w:rPr>
        <w:t>へ</w:t>
      </w:r>
      <w:r w:rsidR="001539E2">
        <w:rPr>
          <w:rFonts w:ascii="ＭＳ ゴシック" w:eastAsia="ＭＳ ゴシック" w:hAnsi="ＭＳ ゴシック" w:hint="eastAsia"/>
          <w:sz w:val="28"/>
        </w:rPr>
        <w:t>の転換</w:t>
      </w:r>
    </w:p>
    <w:p w:rsidR="006817C9" w:rsidRPr="00ED654A" w:rsidRDefault="001C0F8B" w:rsidP="00ED654A">
      <w:pPr>
        <w:spacing w:line="440" w:lineRule="exact"/>
        <w:ind w:firstLineChars="100" w:firstLine="240"/>
        <w:jc w:val="left"/>
        <w:rPr>
          <w:rFonts w:ascii="ＭＳ ゴシック" w:eastAsia="ＭＳ ゴシック" w:hAnsi="ＭＳ ゴシック"/>
          <w:sz w:val="28"/>
        </w:rPr>
      </w:pPr>
      <w:r w:rsidRPr="002B713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D654A">
        <w:rPr>
          <w:rFonts w:ascii="ＭＳ ゴシック" w:eastAsia="ＭＳ ゴシック" w:hAnsi="ＭＳ ゴシック"/>
          <w:sz w:val="28"/>
        </w:rPr>
        <w:t>（</w:t>
      </w:r>
      <w:r w:rsidRPr="00ED654A">
        <w:rPr>
          <w:rFonts w:ascii="ＭＳ ゴシック" w:eastAsia="ＭＳ ゴシック" w:hAnsi="ＭＳ ゴシック" w:hint="eastAsia"/>
          <w:sz w:val="28"/>
        </w:rPr>
        <w:t>増床</w:t>
      </w:r>
      <w:r w:rsidRPr="00ED654A">
        <w:rPr>
          <w:rFonts w:ascii="ＭＳ ゴシック" w:eastAsia="ＭＳ ゴシック" w:hAnsi="ＭＳ ゴシック"/>
          <w:sz w:val="28"/>
        </w:rPr>
        <w:t>は休</w:t>
      </w:r>
      <w:r w:rsidRPr="00ED654A">
        <w:rPr>
          <w:rFonts w:ascii="ＭＳ ゴシック" w:eastAsia="ＭＳ ゴシック" w:hAnsi="ＭＳ ゴシック" w:hint="eastAsia"/>
          <w:sz w:val="28"/>
        </w:rPr>
        <w:t>棟</w:t>
      </w:r>
      <w:r w:rsidRPr="00ED654A">
        <w:rPr>
          <w:rFonts w:ascii="ＭＳ ゴシック" w:eastAsia="ＭＳ ゴシック" w:hAnsi="ＭＳ ゴシック"/>
          <w:sz w:val="28"/>
        </w:rPr>
        <w:t>の</w:t>
      </w:r>
      <w:r w:rsidRPr="00ED654A">
        <w:rPr>
          <w:rFonts w:ascii="ＭＳ ゴシック" w:eastAsia="ＭＳ ゴシック" w:hAnsi="ＭＳ ゴシック" w:hint="eastAsia"/>
          <w:sz w:val="28"/>
        </w:rPr>
        <w:t>再稼働</w:t>
      </w:r>
      <w:r w:rsidRPr="00ED654A">
        <w:rPr>
          <w:rFonts w:ascii="ＭＳ ゴシック" w:eastAsia="ＭＳ ゴシック" w:hAnsi="ＭＳ ゴシック"/>
          <w:sz w:val="28"/>
        </w:rPr>
        <w:t>を含む）</w:t>
      </w:r>
    </w:p>
    <w:p w:rsidR="006817C9" w:rsidRPr="00CC64B9" w:rsidRDefault="006817C9" w:rsidP="00ED654A">
      <w:pPr>
        <w:spacing w:line="440" w:lineRule="exact"/>
        <w:ind w:firstLineChars="100" w:firstLine="280"/>
        <w:jc w:val="left"/>
        <w:rPr>
          <w:rFonts w:ascii="ＭＳ ゴシック" w:eastAsia="ＭＳ ゴシック" w:hAnsi="ＭＳ ゴシック"/>
          <w:sz w:val="28"/>
        </w:rPr>
      </w:pPr>
      <w:r w:rsidRPr="00CC64B9">
        <w:rPr>
          <w:rFonts w:ascii="ＭＳ ゴシック" w:eastAsia="ＭＳ ゴシック" w:hAnsi="ＭＳ ゴシック" w:cs="ＭＳ 明朝" w:hint="eastAsia"/>
          <w:sz w:val="28"/>
        </w:rPr>
        <w:t>⑴</w:t>
      </w:r>
      <w:r w:rsidRPr="00CC64B9">
        <w:rPr>
          <w:rFonts w:ascii="ＭＳ ゴシック" w:eastAsia="ＭＳ ゴシック" w:hAnsi="ＭＳ ゴシック"/>
          <w:sz w:val="28"/>
        </w:rPr>
        <w:t xml:space="preserve">　病床</w:t>
      </w:r>
      <w:r w:rsidRPr="00CC64B9">
        <w:rPr>
          <w:rFonts w:ascii="ＭＳ ゴシック" w:eastAsia="ＭＳ ゴシック" w:hAnsi="ＭＳ ゴシック" w:hint="eastAsia"/>
          <w:sz w:val="28"/>
        </w:rPr>
        <w:t>機能</w:t>
      </w:r>
      <w:r w:rsidR="001539E2">
        <w:rPr>
          <w:rFonts w:ascii="ＭＳ ゴシック" w:eastAsia="ＭＳ ゴシック" w:hAnsi="ＭＳ ゴシック" w:hint="eastAsia"/>
          <w:sz w:val="28"/>
        </w:rPr>
        <w:t>別</w:t>
      </w:r>
      <w:r w:rsidR="001539E2">
        <w:rPr>
          <w:rFonts w:ascii="ＭＳ ゴシック" w:eastAsia="ＭＳ ゴシック" w:hAnsi="ＭＳ ゴシック"/>
          <w:sz w:val="28"/>
        </w:rPr>
        <w:t>の</w:t>
      </w:r>
      <w:r w:rsidRPr="00CC64B9">
        <w:rPr>
          <w:rFonts w:ascii="ＭＳ ゴシック" w:eastAsia="ＭＳ ゴシック" w:hAnsi="ＭＳ ゴシック"/>
          <w:sz w:val="28"/>
        </w:rPr>
        <w:t>病床数</w:t>
      </w:r>
    </w:p>
    <w:tbl>
      <w:tblPr>
        <w:tblStyle w:val="a3"/>
        <w:tblW w:w="9463" w:type="dxa"/>
        <w:tblInd w:w="279" w:type="dxa"/>
        <w:tblLook w:val="04A0" w:firstRow="1" w:lastRow="0" w:firstColumn="1" w:lastColumn="0" w:noHBand="0" w:noVBand="1"/>
      </w:tblPr>
      <w:tblGrid>
        <w:gridCol w:w="2600"/>
        <w:gridCol w:w="1369"/>
        <w:gridCol w:w="1417"/>
        <w:gridCol w:w="1340"/>
        <w:gridCol w:w="1375"/>
        <w:gridCol w:w="1362"/>
      </w:tblGrid>
      <w:tr w:rsidR="00ED654A" w:rsidRPr="00CC64B9" w:rsidTr="00ED654A">
        <w:tc>
          <w:tcPr>
            <w:tcW w:w="2600" w:type="dxa"/>
          </w:tcPr>
          <w:p w:rsidR="00ED654A" w:rsidRPr="00CC64B9" w:rsidRDefault="00ED654A" w:rsidP="00ED654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369" w:type="dxa"/>
          </w:tcPr>
          <w:p w:rsidR="00ED654A" w:rsidRPr="00ED654A" w:rsidRDefault="00ED654A" w:rsidP="00ED654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w w:val="80"/>
                <w:sz w:val="28"/>
              </w:rPr>
            </w:pPr>
            <w:r w:rsidRPr="00ED654A">
              <w:rPr>
                <w:rFonts w:ascii="ＭＳ ゴシック" w:eastAsia="ＭＳ ゴシック" w:hAnsi="ＭＳ ゴシック" w:hint="eastAsia"/>
                <w:w w:val="80"/>
                <w:sz w:val="28"/>
              </w:rPr>
              <w:t>高度</w:t>
            </w:r>
            <w:r w:rsidRPr="00ED654A">
              <w:rPr>
                <w:rFonts w:ascii="ＭＳ ゴシック" w:eastAsia="ＭＳ ゴシック" w:hAnsi="ＭＳ ゴシック"/>
                <w:w w:val="80"/>
                <w:sz w:val="28"/>
              </w:rPr>
              <w:t>急性期</w:t>
            </w:r>
          </w:p>
        </w:tc>
        <w:tc>
          <w:tcPr>
            <w:tcW w:w="1417" w:type="dxa"/>
          </w:tcPr>
          <w:p w:rsidR="00ED654A" w:rsidRPr="00CC64B9" w:rsidRDefault="00ED654A" w:rsidP="00ED654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C64B9">
              <w:rPr>
                <w:rFonts w:ascii="ＭＳ ゴシック" w:eastAsia="ＭＳ ゴシック" w:hAnsi="ＭＳ ゴシック" w:hint="eastAsia"/>
                <w:sz w:val="28"/>
              </w:rPr>
              <w:t>急性期</w:t>
            </w:r>
          </w:p>
        </w:tc>
        <w:tc>
          <w:tcPr>
            <w:tcW w:w="1340" w:type="dxa"/>
          </w:tcPr>
          <w:p w:rsidR="00ED654A" w:rsidRPr="00CC64B9" w:rsidRDefault="00ED654A" w:rsidP="00ED654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C64B9">
              <w:rPr>
                <w:rFonts w:ascii="ＭＳ ゴシック" w:eastAsia="ＭＳ ゴシック" w:hAnsi="ＭＳ ゴシック" w:hint="eastAsia"/>
                <w:sz w:val="28"/>
              </w:rPr>
              <w:t>回復期</w:t>
            </w:r>
          </w:p>
        </w:tc>
        <w:tc>
          <w:tcPr>
            <w:tcW w:w="1375" w:type="dxa"/>
            <w:tcBorders>
              <w:right w:val="double" w:sz="4" w:space="0" w:color="auto"/>
            </w:tcBorders>
          </w:tcPr>
          <w:p w:rsidR="00ED654A" w:rsidRPr="00CC64B9" w:rsidRDefault="00ED654A" w:rsidP="00ED654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C64B9">
              <w:rPr>
                <w:rFonts w:ascii="ＭＳ ゴシック" w:eastAsia="ＭＳ ゴシック" w:hAnsi="ＭＳ ゴシック" w:hint="eastAsia"/>
                <w:sz w:val="28"/>
              </w:rPr>
              <w:t>慢性期</w:t>
            </w:r>
          </w:p>
        </w:tc>
        <w:tc>
          <w:tcPr>
            <w:tcW w:w="1362" w:type="dxa"/>
            <w:tcBorders>
              <w:left w:val="double" w:sz="4" w:space="0" w:color="auto"/>
            </w:tcBorders>
          </w:tcPr>
          <w:p w:rsidR="00ED654A" w:rsidRPr="00CC64B9" w:rsidRDefault="00ED654A" w:rsidP="00ED654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計</w:t>
            </w:r>
          </w:p>
        </w:tc>
      </w:tr>
      <w:tr w:rsidR="00ED654A" w:rsidRPr="00CC64B9" w:rsidTr="00ED654A">
        <w:tc>
          <w:tcPr>
            <w:tcW w:w="2600" w:type="dxa"/>
            <w:vAlign w:val="center"/>
          </w:tcPr>
          <w:p w:rsidR="00ED654A" w:rsidRPr="00CC64B9" w:rsidRDefault="00ED654A" w:rsidP="00ED654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CC64B9">
              <w:rPr>
                <w:rFonts w:ascii="ＭＳ ゴシック" w:eastAsia="ＭＳ ゴシック" w:hAnsi="ＭＳ ゴシック" w:hint="eastAsia"/>
                <w:w w:val="90"/>
                <w:sz w:val="24"/>
              </w:rPr>
              <w:t>現在</w:t>
            </w:r>
            <w:r w:rsidRPr="00CC64B9">
              <w:rPr>
                <w:rFonts w:ascii="ＭＳ ゴシック" w:eastAsia="ＭＳ ゴシック" w:hAnsi="ＭＳ ゴシック"/>
                <w:w w:val="90"/>
                <w:sz w:val="24"/>
              </w:rPr>
              <w:t>の病床数</w:t>
            </w:r>
          </w:p>
        </w:tc>
        <w:tc>
          <w:tcPr>
            <w:tcW w:w="1369" w:type="dxa"/>
          </w:tcPr>
          <w:p w:rsidR="00ED654A" w:rsidRPr="00CC64B9" w:rsidRDefault="00ED654A" w:rsidP="00ED654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417" w:type="dxa"/>
          </w:tcPr>
          <w:p w:rsidR="00ED654A" w:rsidRPr="00CC64B9" w:rsidRDefault="00ED654A" w:rsidP="00ED654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340" w:type="dxa"/>
          </w:tcPr>
          <w:p w:rsidR="00ED654A" w:rsidRPr="00CC64B9" w:rsidRDefault="00ED654A" w:rsidP="00ED654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375" w:type="dxa"/>
            <w:tcBorders>
              <w:right w:val="double" w:sz="4" w:space="0" w:color="auto"/>
            </w:tcBorders>
          </w:tcPr>
          <w:p w:rsidR="00ED654A" w:rsidRPr="00CC64B9" w:rsidRDefault="00ED654A" w:rsidP="00ED654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362" w:type="dxa"/>
            <w:tcBorders>
              <w:left w:val="double" w:sz="4" w:space="0" w:color="auto"/>
            </w:tcBorders>
          </w:tcPr>
          <w:p w:rsidR="00ED654A" w:rsidRPr="00CC64B9" w:rsidRDefault="00ED654A" w:rsidP="00ED654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ED654A" w:rsidRPr="00CC64B9" w:rsidTr="00ED654A">
        <w:tc>
          <w:tcPr>
            <w:tcW w:w="2600" w:type="dxa"/>
            <w:vAlign w:val="center"/>
          </w:tcPr>
          <w:p w:rsidR="00ED654A" w:rsidRPr="00CC64B9" w:rsidRDefault="00ED654A" w:rsidP="00ED654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CC64B9">
              <w:rPr>
                <w:rFonts w:ascii="ＭＳ ゴシック" w:eastAsia="ＭＳ ゴシック" w:hAnsi="ＭＳ ゴシック" w:hint="eastAsia"/>
                <w:w w:val="90"/>
                <w:sz w:val="24"/>
              </w:rPr>
              <w:t>増床</w:t>
            </w:r>
            <w:r w:rsidRPr="00CC64B9">
              <w:rPr>
                <w:rFonts w:ascii="ＭＳ ゴシック" w:eastAsia="ＭＳ ゴシック" w:hAnsi="ＭＳ ゴシック"/>
                <w:w w:val="90"/>
                <w:sz w:val="24"/>
              </w:rPr>
              <w:t>（</w:t>
            </w:r>
            <w:r w:rsidRPr="00CC64B9">
              <w:rPr>
                <w:rFonts w:ascii="ＭＳ ゴシック" w:eastAsia="ＭＳ ゴシック" w:hAnsi="ＭＳ ゴシック" w:hint="eastAsia"/>
                <w:w w:val="90"/>
                <w:sz w:val="24"/>
              </w:rPr>
              <w:t>転換</w:t>
            </w:r>
            <w:r w:rsidRPr="00CC64B9">
              <w:rPr>
                <w:rFonts w:ascii="ＭＳ ゴシック" w:eastAsia="ＭＳ ゴシック" w:hAnsi="ＭＳ ゴシック"/>
                <w:w w:val="90"/>
                <w:sz w:val="24"/>
              </w:rPr>
              <w:t>）</w:t>
            </w:r>
            <w:r w:rsidRPr="00CC64B9">
              <w:rPr>
                <w:rFonts w:ascii="ＭＳ ゴシック" w:eastAsia="ＭＳ ゴシック" w:hAnsi="ＭＳ ゴシック" w:hint="eastAsia"/>
                <w:w w:val="90"/>
                <w:sz w:val="24"/>
              </w:rPr>
              <w:t>後</w:t>
            </w:r>
            <w:r w:rsidRPr="00CC64B9">
              <w:rPr>
                <w:rFonts w:ascii="ＭＳ ゴシック" w:eastAsia="ＭＳ ゴシック" w:hAnsi="ＭＳ ゴシック"/>
                <w:w w:val="90"/>
                <w:sz w:val="24"/>
              </w:rPr>
              <w:t>の病床数</w:t>
            </w:r>
          </w:p>
        </w:tc>
        <w:tc>
          <w:tcPr>
            <w:tcW w:w="1369" w:type="dxa"/>
          </w:tcPr>
          <w:p w:rsidR="00ED654A" w:rsidRPr="00CC64B9" w:rsidRDefault="00ED654A" w:rsidP="00ED654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417" w:type="dxa"/>
          </w:tcPr>
          <w:p w:rsidR="00ED654A" w:rsidRPr="00CC64B9" w:rsidRDefault="00ED654A" w:rsidP="00ED654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340" w:type="dxa"/>
          </w:tcPr>
          <w:p w:rsidR="00ED654A" w:rsidRPr="00CC64B9" w:rsidRDefault="00ED654A" w:rsidP="00ED654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375" w:type="dxa"/>
            <w:tcBorders>
              <w:right w:val="double" w:sz="4" w:space="0" w:color="auto"/>
            </w:tcBorders>
          </w:tcPr>
          <w:p w:rsidR="00ED654A" w:rsidRPr="00CC64B9" w:rsidRDefault="00ED654A" w:rsidP="00ED654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362" w:type="dxa"/>
            <w:tcBorders>
              <w:left w:val="double" w:sz="4" w:space="0" w:color="auto"/>
            </w:tcBorders>
          </w:tcPr>
          <w:p w:rsidR="00ED654A" w:rsidRPr="00CC64B9" w:rsidRDefault="00ED654A" w:rsidP="00ED654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6817C9" w:rsidRPr="00CC64B9" w:rsidRDefault="006817C9" w:rsidP="00ED654A">
      <w:pPr>
        <w:spacing w:line="440" w:lineRule="exact"/>
        <w:jc w:val="left"/>
        <w:rPr>
          <w:rFonts w:ascii="ＭＳ ゴシック" w:eastAsia="ＭＳ ゴシック" w:hAnsi="ＭＳ ゴシック" w:cs="ＭＳ 明朝"/>
          <w:sz w:val="28"/>
        </w:rPr>
      </w:pPr>
    </w:p>
    <w:p w:rsidR="006817C9" w:rsidRPr="00CC64B9" w:rsidRDefault="006817C9" w:rsidP="00ED654A">
      <w:pPr>
        <w:spacing w:line="440" w:lineRule="exact"/>
        <w:ind w:firstLineChars="100" w:firstLine="280"/>
        <w:jc w:val="left"/>
        <w:rPr>
          <w:rFonts w:ascii="ＭＳ ゴシック" w:eastAsia="ＭＳ ゴシック" w:hAnsi="ＭＳ ゴシック"/>
          <w:sz w:val="28"/>
        </w:rPr>
      </w:pPr>
      <w:r w:rsidRPr="00CC64B9">
        <w:rPr>
          <w:rFonts w:ascii="ＭＳ ゴシック" w:eastAsia="ＭＳ ゴシック" w:hAnsi="ＭＳ ゴシック" w:cs="ＭＳ 明朝" w:hint="eastAsia"/>
          <w:sz w:val="28"/>
        </w:rPr>
        <w:t>⑵</w:t>
      </w:r>
      <w:r w:rsidRPr="00CC64B9">
        <w:rPr>
          <w:rFonts w:ascii="ＭＳ ゴシック" w:eastAsia="ＭＳ ゴシック" w:hAnsi="ＭＳ ゴシック"/>
          <w:sz w:val="28"/>
        </w:rPr>
        <w:t xml:space="preserve">　</w:t>
      </w:r>
      <w:r w:rsidR="002B713C">
        <w:rPr>
          <w:rFonts w:ascii="ＭＳ ゴシック" w:eastAsia="ＭＳ ゴシック" w:hAnsi="ＭＳ ゴシック" w:hint="eastAsia"/>
          <w:sz w:val="28"/>
        </w:rPr>
        <w:t>開設</w:t>
      </w:r>
      <w:r w:rsidR="002B713C">
        <w:rPr>
          <w:rFonts w:ascii="ＭＳ ゴシック" w:eastAsia="ＭＳ ゴシック" w:hAnsi="ＭＳ ゴシック"/>
          <w:sz w:val="28"/>
        </w:rPr>
        <w:t>，</w:t>
      </w:r>
      <w:r w:rsidRPr="00CC64B9">
        <w:rPr>
          <w:rFonts w:ascii="ＭＳ ゴシック" w:eastAsia="ＭＳ ゴシック" w:hAnsi="ＭＳ ゴシック"/>
          <w:sz w:val="28"/>
        </w:rPr>
        <w:t>増床又は転換の時期</w:t>
      </w:r>
    </w:p>
    <w:p w:rsidR="006817C9" w:rsidRPr="00CC64B9" w:rsidRDefault="006817C9" w:rsidP="00ED654A">
      <w:pPr>
        <w:spacing w:line="440" w:lineRule="exact"/>
        <w:jc w:val="left"/>
        <w:rPr>
          <w:rFonts w:ascii="ＭＳ ゴシック" w:eastAsia="ＭＳ ゴシック" w:hAnsi="ＭＳ ゴシック"/>
          <w:sz w:val="28"/>
        </w:rPr>
      </w:pPr>
      <w:r w:rsidRPr="00CC64B9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CC64B9">
        <w:rPr>
          <w:rFonts w:ascii="ＭＳ ゴシック" w:eastAsia="ＭＳ ゴシック" w:hAnsi="ＭＳ ゴシック"/>
          <w:sz w:val="28"/>
        </w:rPr>
        <w:t xml:space="preserve">令和　</w:t>
      </w:r>
      <w:r w:rsidRPr="00CC64B9">
        <w:rPr>
          <w:rFonts w:ascii="ＭＳ ゴシック" w:eastAsia="ＭＳ ゴシック" w:hAnsi="ＭＳ ゴシック" w:hint="eastAsia"/>
          <w:sz w:val="28"/>
        </w:rPr>
        <w:t xml:space="preserve">　年</w:t>
      </w:r>
      <w:r w:rsidRPr="00CC64B9">
        <w:rPr>
          <w:rFonts w:ascii="ＭＳ ゴシック" w:eastAsia="ＭＳ ゴシック" w:hAnsi="ＭＳ ゴシック"/>
          <w:sz w:val="28"/>
        </w:rPr>
        <w:t xml:space="preserve">　</w:t>
      </w:r>
      <w:r w:rsidRPr="00CC64B9">
        <w:rPr>
          <w:rFonts w:ascii="ＭＳ ゴシック" w:eastAsia="ＭＳ ゴシック" w:hAnsi="ＭＳ ゴシック" w:hint="eastAsia"/>
          <w:sz w:val="28"/>
        </w:rPr>
        <w:t xml:space="preserve">　</w:t>
      </w:r>
      <w:r w:rsidRPr="00CC64B9">
        <w:rPr>
          <w:rFonts w:ascii="ＭＳ ゴシック" w:eastAsia="ＭＳ ゴシック" w:hAnsi="ＭＳ ゴシック"/>
          <w:sz w:val="28"/>
        </w:rPr>
        <w:t>月</w:t>
      </w:r>
      <w:r w:rsidRPr="00CC64B9">
        <w:rPr>
          <w:rFonts w:ascii="ＭＳ ゴシック" w:eastAsia="ＭＳ ゴシック" w:hAnsi="ＭＳ ゴシック" w:hint="eastAsia"/>
          <w:sz w:val="28"/>
        </w:rPr>
        <w:t xml:space="preserve">　　日</w:t>
      </w:r>
      <w:r w:rsidR="00ED654A">
        <w:rPr>
          <w:rFonts w:ascii="ＭＳ ゴシック" w:eastAsia="ＭＳ ゴシック" w:hAnsi="ＭＳ ゴシック" w:hint="eastAsia"/>
          <w:sz w:val="28"/>
        </w:rPr>
        <w:t>頃</w:t>
      </w:r>
    </w:p>
    <w:p w:rsidR="00DA2DAD" w:rsidRPr="00CC64B9" w:rsidRDefault="00DA2DAD" w:rsidP="00ED654A">
      <w:pPr>
        <w:spacing w:line="440" w:lineRule="exact"/>
        <w:jc w:val="left"/>
        <w:rPr>
          <w:rFonts w:ascii="ＭＳ ゴシック" w:eastAsia="ＭＳ ゴシック" w:hAnsi="ＭＳ ゴシック"/>
          <w:sz w:val="28"/>
        </w:rPr>
      </w:pPr>
    </w:p>
    <w:p w:rsidR="006817C9" w:rsidRPr="00ED654A" w:rsidRDefault="006817C9" w:rsidP="00ED654A">
      <w:pPr>
        <w:spacing w:line="440" w:lineRule="exact"/>
        <w:ind w:firstLineChars="100" w:firstLine="280"/>
        <w:jc w:val="left"/>
        <w:rPr>
          <w:rFonts w:ascii="ＭＳ ゴシック" w:eastAsia="ＭＳ ゴシック" w:hAnsi="ＭＳ ゴシック"/>
          <w:sz w:val="22"/>
        </w:rPr>
      </w:pPr>
      <w:r w:rsidRPr="00CC64B9">
        <w:rPr>
          <w:rFonts w:ascii="ＭＳ ゴシック" w:eastAsia="ＭＳ ゴシック" w:hAnsi="ＭＳ ゴシック" w:cs="ＭＳ 明朝" w:hint="eastAsia"/>
          <w:sz w:val="28"/>
        </w:rPr>
        <w:t>⑶</w:t>
      </w:r>
      <w:r w:rsidRPr="00CC64B9">
        <w:rPr>
          <w:rFonts w:ascii="ＭＳ ゴシック" w:eastAsia="ＭＳ ゴシック" w:hAnsi="ＭＳ ゴシック"/>
          <w:sz w:val="28"/>
        </w:rPr>
        <w:t xml:space="preserve">　</w:t>
      </w:r>
      <w:r w:rsidR="002B713C">
        <w:rPr>
          <w:rFonts w:ascii="ＭＳ ゴシック" w:eastAsia="ＭＳ ゴシック" w:hAnsi="ＭＳ ゴシック" w:hint="eastAsia"/>
          <w:sz w:val="28"/>
        </w:rPr>
        <w:t>開設</w:t>
      </w:r>
      <w:r w:rsidR="002B713C">
        <w:rPr>
          <w:rFonts w:ascii="ＭＳ ゴシック" w:eastAsia="ＭＳ ゴシック" w:hAnsi="ＭＳ ゴシック"/>
          <w:sz w:val="28"/>
        </w:rPr>
        <w:t>，</w:t>
      </w:r>
      <w:r w:rsidRPr="00CC64B9">
        <w:rPr>
          <w:rFonts w:ascii="ＭＳ ゴシック" w:eastAsia="ＭＳ ゴシック" w:hAnsi="ＭＳ ゴシック"/>
          <w:sz w:val="28"/>
        </w:rPr>
        <w:t>増床又は転換の理由</w:t>
      </w:r>
      <w:r w:rsidRPr="00ED654A">
        <w:rPr>
          <w:rFonts w:ascii="ＭＳ ゴシック" w:eastAsia="ＭＳ ゴシック" w:hAnsi="ＭＳ ゴシック"/>
          <w:sz w:val="22"/>
        </w:rPr>
        <w:t>（</w:t>
      </w:r>
      <w:r w:rsidRPr="00ED654A">
        <w:rPr>
          <w:rFonts w:ascii="ＭＳ ゴシック" w:eastAsia="ＭＳ ゴシック" w:hAnsi="ＭＳ ゴシック" w:hint="eastAsia"/>
          <w:sz w:val="22"/>
        </w:rPr>
        <w:t>地域</w:t>
      </w:r>
      <w:r w:rsidR="00ED654A" w:rsidRPr="00ED654A">
        <w:rPr>
          <w:rFonts w:ascii="ＭＳ ゴシック" w:eastAsia="ＭＳ ゴシック" w:hAnsi="ＭＳ ゴシック" w:hint="eastAsia"/>
          <w:sz w:val="22"/>
        </w:rPr>
        <w:t>に</w:t>
      </w:r>
      <w:r w:rsidR="00ED654A" w:rsidRPr="00ED654A">
        <w:rPr>
          <w:rFonts w:ascii="ＭＳ ゴシック" w:eastAsia="ＭＳ ゴシック" w:hAnsi="ＭＳ ゴシック"/>
          <w:sz w:val="22"/>
        </w:rPr>
        <w:t>おいて</w:t>
      </w:r>
      <w:r w:rsidRPr="00ED654A">
        <w:rPr>
          <w:rFonts w:ascii="ＭＳ ゴシック" w:eastAsia="ＭＳ ゴシック" w:hAnsi="ＭＳ ゴシック"/>
          <w:sz w:val="22"/>
        </w:rPr>
        <w:t>担う役割，他医療機関</w:t>
      </w:r>
      <w:r w:rsidRPr="00ED654A">
        <w:rPr>
          <w:rFonts w:ascii="ＭＳ ゴシック" w:eastAsia="ＭＳ ゴシック" w:hAnsi="ＭＳ ゴシック" w:hint="eastAsia"/>
          <w:sz w:val="22"/>
        </w:rPr>
        <w:t>との</w:t>
      </w:r>
      <w:r w:rsidRPr="00ED654A">
        <w:rPr>
          <w:rFonts w:ascii="ＭＳ ゴシック" w:eastAsia="ＭＳ ゴシック" w:hAnsi="ＭＳ ゴシック"/>
          <w:sz w:val="22"/>
        </w:rPr>
        <w:t>連携な</w:t>
      </w:r>
      <w:r w:rsidRPr="00ED654A">
        <w:rPr>
          <w:rFonts w:ascii="ＭＳ ゴシック" w:eastAsia="ＭＳ ゴシック" w:hAnsi="ＭＳ ゴシック" w:hint="eastAsia"/>
          <w:sz w:val="22"/>
        </w:rPr>
        <w:t>ど</w:t>
      </w:r>
      <w:r w:rsidRPr="00ED654A">
        <w:rPr>
          <w:rFonts w:ascii="ＭＳ ゴシック" w:eastAsia="ＭＳ ゴシック" w:hAnsi="ＭＳ ゴシック"/>
          <w:sz w:val="22"/>
        </w:rPr>
        <w:t>）</w:t>
      </w:r>
    </w:p>
    <w:p w:rsidR="006817C9" w:rsidRPr="00CC64B9" w:rsidRDefault="006817C9" w:rsidP="00ED654A">
      <w:pPr>
        <w:spacing w:line="440" w:lineRule="exact"/>
        <w:jc w:val="left"/>
        <w:rPr>
          <w:rFonts w:ascii="ＭＳ ゴシック" w:eastAsia="ＭＳ ゴシック" w:hAnsi="ＭＳ ゴシック"/>
          <w:w w:val="90"/>
          <w:sz w:val="28"/>
        </w:rPr>
      </w:pPr>
    </w:p>
    <w:p w:rsidR="00DA2DAD" w:rsidRPr="00CC64B9" w:rsidRDefault="00DA2DAD" w:rsidP="00ED654A">
      <w:pPr>
        <w:spacing w:line="440" w:lineRule="exact"/>
        <w:jc w:val="left"/>
        <w:rPr>
          <w:rFonts w:ascii="ＭＳ ゴシック" w:eastAsia="ＭＳ ゴシック" w:hAnsi="ＭＳ ゴシック"/>
          <w:sz w:val="28"/>
        </w:rPr>
      </w:pPr>
      <w:r w:rsidRPr="00CC64B9">
        <w:rPr>
          <w:rFonts w:ascii="ＭＳ ゴシック" w:eastAsia="ＭＳ ゴシック" w:hAnsi="ＭＳ ゴシック" w:hint="eastAsia"/>
          <w:sz w:val="28"/>
        </w:rPr>
        <w:t>３</w:t>
      </w:r>
      <w:r w:rsidR="001539E2">
        <w:rPr>
          <w:rFonts w:ascii="ＭＳ ゴシック" w:eastAsia="ＭＳ ゴシック" w:hAnsi="ＭＳ ゴシック"/>
          <w:sz w:val="28"/>
        </w:rPr>
        <w:t xml:space="preserve">　</w:t>
      </w:r>
      <w:r w:rsidR="001539E2">
        <w:rPr>
          <w:rFonts w:ascii="ＭＳ ゴシック" w:eastAsia="ＭＳ ゴシック" w:hAnsi="ＭＳ ゴシック" w:hint="eastAsia"/>
          <w:sz w:val="28"/>
        </w:rPr>
        <w:t>開設者</w:t>
      </w:r>
      <w:r w:rsidRPr="00CC64B9">
        <w:rPr>
          <w:rFonts w:ascii="ＭＳ ゴシック" w:eastAsia="ＭＳ ゴシック" w:hAnsi="ＭＳ ゴシック"/>
          <w:sz w:val="28"/>
        </w:rPr>
        <w:t>の</w:t>
      </w:r>
      <w:r w:rsidRPr="00CC64B9">
        <w:rPr>
          <w:rFonts w:ascii="ＭＳ ゴシック" w:eastAsia="ＭＳ ゴシック" w:hAnsi="ＭＳ ゴシック" w:hint="eastAsia"/>
          <w:sz w:val="28"/>
        </w:rPr>
        <w:t>変更</w:t>
      </w:r>
      <w:r w:rsidR="001C0F8B" w:rsidRPr="00CC64B9">
        <w:rPr>
          <w:rFonts w:ascii="ＭＳ ゴシック" w:eastAsia="ＭＳ ゴシック" w:hAnsi="ＭＳ ゴシック" w:hint="eastAsia"/>
          <w:sz w:val="28"/>
        </w:rPr>
        <w:t>（個人間の</w:t>
      </w:r>
      <w:r w:rsidR="001C0F8B" w:rsidRPr="00CC64B9">
        <w:rPr>
          <w:rFonts w:ascii="ＭＳ ゴシック" w:eastAsia="ＭＳ ゴシック" w:hAnsi="ＭＳ ゴシック"/>
          <w:sz w:val="28"/>
        </w:rPr>
        <w:t>継承を含む</w:t>
      </w:r>
      <w:r w:rsidR="001C0F8B" w:rsidRPr="00CC64B9">
        <w:rPr>
          <w:rFonts w:ascii="ＭＳ ゴシック" w:eastAsia="ＭＳ ゴシック" w:hAnsi="ＭＳ ゴシック" w:hint="eastAsia"/>
          <w:sz w:val="28"/>
        </w:rPr>
        <w:t>）</w:t>
      </w:r>
    </w:p>
    <w:p w:rsidR="00DA2DAD" w:rsidRPr="00CC64B9" w:rsidRDefault="00DA2DAD" w:rsidP="00ED654A">
      <w:pPr>
        <w:spacing w:line="440" w:lineRule="exact"/>
        <w:ind w:firstLineChars="200" w:firstLine="560"/>
        <w:jc w:val="left"/>
        <w:rPr>
          <w:rFonts w:ascii="ＭＳ ゴシック" w:eastAsia="ＭＳ ゴシック" w:hAnsi="ＭＳ ゴシック"/>
          <w:sz w:val="28"/>
        </w:rPr>
      </w:pPr>
      <w:r w:rsidRPr="00CC64B9">
        <w:rPr>
          <w:rFonts w:ascii="ＭＳ ゴシック" w:eastAsia="ＭＳ ゴシック" w:hAnsi="ＭＳ ゴシック"/>
          <w:sz w:val="28"/>
        </w:rPr>
        <w:t>変</w:t>
      </w:r>
      <w:r w:rsidR="001C0F8B" w:rsidRPr="00CC64B9">
        <w:rPr>
          <w:rFonts w:ascii="ＭＳ ゴシック" w:eastAsia="ＭＳ ゴシック" w:hAnsi="ＭＳ ゴシック" w:hint="eastAsia"/>
          <w:sz w:val="28"/>
        </w:rPr>
        <w:t xml:space="preserve"> </w:t>
      </w:r>
      <w:r w:rsidRPr="00CC64B9">
        <w:rPr>
          <w:rFonts w:ascii="ＭＳ ゴシック" w:eastAsia="ＭＳ ゴシック" w:hAnsi="ＭＳ ゴシック"/>
          <w:sz w:val="28"/>
        </w:rPr>
        <w:t>更</w:t>
      </w:r>
      <w:r w:rsidR="001C0F8B" w:rsidRPr="00CC64B9">
        <w:rPr>
          <w:rFonts w:ascii="ＭＳ ゴシック" w:eastAsia="ＭＳ ゴシック" w:hAnsi="ＭＳ ゴシック" w:hint="eastAsia"/>
          <w:sz w:val="28"/>
        </w:rPr>
        <w:t xml:space="preserve"> 前   </w:t>
      </w:r>
      <w:r w:rsidR="001C0F8B" w:rsidRPr="00CC64B9">
        <w:rPr>
          <w:rFonts w:ascii="ＭＳ ゴシック" w:eastAsia="ＭＳ ゴシック" w:hAnsi="ＭＳ ゴシック" w:hint="eastAsia"/>
          <w:sz w:val="28"/>
          <w:u w:val="single"/>
        </w:rPr>
        <w:t xml:space="preserve">                                             </w:t>
      </w:r>
    </w:p>
    <w:p w:rsidR="006817C9" w:rsidRPr="00CC64B9" w:rsidRDefault="00DA2DAD" w:rsidP="00ED654A">
      <w:pPr>
        <w:spacing w:line="440" w:lineRule="exact"/>
        <w:jc w:val="left"/>
        <w:rPr>
          <w:rFonts w:ascii="ＭＳ ゴシック" w:eastAsia="ＭＳ ゴシック" w:hAnsi="ＭＳ ゴシック"/>
          <w:sz w:val="28"/>
        </w:rPr>
      </w:pPr>
      <w:r w:rsidRPr="00CC64B9">
        <w:rPr>
          <w:rFonts w:ascii="ＭＳ ゴシック" w:eastAsia="ＭＳ ゴシック" w:hAnsi="ＭＳ ゴシック" w:hint="eastAsia"/>
          <w:sz w:val="28"/>
        </w:rPr>
        <w:t xml:space="preserve">　</w:t>
      </w:r>
      <w:r w:rsidRPr="00CC64B9">
        <w:rPr>
          <w:rFonts w:ascii="ＭＳ ゴシック" w:eastAsia="ＭＳ ゴシック" w:hAnsi="ＭＳ ゴシック"/>
          <w:sz w:val="28"/>
        </w:rPr>
        <w:t xml:space="preserve">　変</w:t>
      </w:r>
      <w:r w:rsidR="001C0F8B" w:rsidRPr="00CC64B9">
        <w:rPr>
          <w:rFonts w:ascii="ＭＳ ゴシック" w:eastAsia="ＭＳ ゴシック" w:hAnsi="ＭＳ ゴシック" w:hint="eastAsia"/>
          <w:sz w:val="28"/>
        </w:rPr>
        <w:t xml:space="preserve"> </w:t>
      </w:r>
      <w:r w:rsidRPr="00CC64B9">
        <w:rPr>
          <w:rFonts w:ascii="ＭＳ ゴシック" w:eastAsia="ＭＳ ゴシック" w:hAnsi="ＭＳ ゴシック"/>
          <w:sz w:val="28"/>
        </w:rPr>
        <w:t>更</w:t>
      </w:r>
      <w:r w:rsidR="001C0F8B" w:rsidRPr="00CC64B9">
        <w:rPr>
          <w:rFonts w:ascii="ＭＳ ゴシック" w:eastAsia="ＭＳ ゴシック" w:hAnsi="ＭＳ ゴシック" w:hint="eastAsia"/>
          <w:sz w:val="28"/>
        </w:rPr>
        <w:t xml:space="preserve"> 後   </w:t>
      </w:r>
      <w:r w:rsidR="001C0F8B" w:rsidRPr="00CC64B9">
        <w:rPr>
          <w:rFonts w:ascii="ＭＳ ゴシック" w:eastAsia="ＭＳ ゴシック" w:hAnsi="ＭＳ ゴシック" w:hint="eastAsia"/>
          <w:sz w:val="28"/>
          <w:u w:val="single"/>
        </w:rPr>
        <w:t xml:space="preserve">                                             </w:t>
      </w:r>
    </w:p>
    <w:p w:rsidR="00DA2DAD" w:rsidRPr="00CC64B9" w:rsidRDefault="001C0F8B" w:rsidP="00ED654A">
      <w:pPr>
        <w:spacing w:line="440" w:lineRule="exact"/>
        <w:jc w:val="left"/>
        <w:rPr>
          <w:rFonts w:ascii="ＭＳ ゴシック" w:eastAsia="ＭＳ ゴシック" w:hAnsi="ＭＳ ゴシック"/>
          <w:sz w:val="28"/>
        </w:rPr>
      </w:pPr>
      <w:r w:rsidRPr="00CC64B9">
        <w:rPr>
          <w:rFonts w:ascii="ＭＳ ゴシック" w:eastAsia="ＭＳ ゴシック" w:hAnsi="ＭＳ ゴシック" w:hint="eastAsia"/>
          <w:sz w:val="28"/>
        </w:rPr>
        <w:t xml:space="preserve">　</w:t>
      </w:r>
      <w:r w:rsidRPr="00CC64B9">
        <w:rPr>
          <w:rFonts w:ascii="ＭＳ ゴシック" w:eastAsia="ＭＳ ゴシック" w:hAnsi="ＭＳ ゴシック"/>
          <w:sz w:val="28"/>
        </w:rPr>
        <w:t xml:space="preserve">　変更時期   </w:t>
      </w:r>
      <w:r w:rsidRPr="00CC64B9">
        <w:rPr>
          <w:rFonts w:ascii="ＭＳ ゴシック" w:eastAsia="ＭＳ ゴシック" w:hAnsi="ＭＳ ゴシック" w:hint="eastAsia"/>
          <w:sz w:val="28"/>
        </w:rPr>
        <w:t>令和</w:t>
      </w:r>
      <w:r w:rsidRPr="00CC64B9">
        <w:rPr>
          <w:rFonts w:ascii="ＭＳ ゴシック" w:eastAsia="ＭＳ ゴシック" w:hAnsi="ＭＳ ゴシック"/>
          <w:sz w:val="28"/>
        </w:rPr>
        <w:t xml:space="preserve">　　年　　</w:t>
      </w:r>
      <w:r w:rsidRPr="00CC64B9">
        <w:rPr>
          <w:rFonts w:ascii="ＭＳ ゴシック" w:eastAsia="ＭＳ ゴシック" w:hAnsi="ＭＳ ゴシック" w:hint="eastAsia"/>
          <w:sz w:val="28"/>
        </w:rPr>
        <w:t>月</w:t>
      </w:r>
      <w:r w:rsidRPr="00CC64B9">
        <w:rPr>
          <w:rFonts w:ascii="ＭＳ ゴシック" w:eastAsia="ＭＳ ゴシック" w:hAnsi="ＭＳ ゴシック"/>
          <w:sz w:val="28"/>
        </w:rPr>
        <w:t xml:space="preserve">　　日</w:t>
      </w:r>
      <w:r w:rsidR="00ED654A">
        <w:rPr>
          <w:rFonts w:ascii="ＭＳ ゴシック" w:eastAsia="ＭＳ ゴシック" w:hAnsi="ＭＳ ゴシック" w:hint="eastAsia"/>
          <w:sz w:val="28"/>
        </w:rPr>
        <w:t>頃</w:t>
      </w:r>
    </w:p>
    <w:p w:rsidR="00DA2DAD" w:rsidRDefault="00DA2DAD" w:rsidP="00ED654A">
      <w:pPr>
        <w:spacing w:line="440" w:lineRule="exact"/>
        <w:jc w:val="left"/>
        <w:rPr>
          <w:rFonts w:ascii="ＭＳ ゴシック" w:eastAsia="ＭＳ ゴシック" w:hAnsi="ＭＳ ゴシック"/>
          <w:sz w:val="28"/>
        </w:rPr>
      </w:pPr>
    </w:p>
    <w:p w:rsidR="002B713C" w:rsidRDefault="002B713C" w:rsidP="00ED654A">
      <w:pPr>
        <w:spacing w:line="440" w:lineRule="exact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４</w:t>
      </w:r>
      <w:r w:rsidR="001539E2">
        <w:rPr>
          <w:rFonts w:ascii="ＭＳ ゴシック" w:eastAsia="ＭＳ ゴシック" w:hAnsi="ＭＳ ゴシック"/>
          <w:sz w:val="28"/>
        </w:rPr>
        <w:t xml:space="preserve">　</w:t>
      </w:r>
      <w:r w:rsidR="001539E2">
        <w:rPr>
          <w:rFonts w:ascii="ＭＳ ゴシック" w:eastAsia="ＭＳ ゴシック" w:hAnsi="ＭＳ ゴシック" w:hint="eastAsia"/>
          <w:sz w:val="28"/>
        </w:rPr>
        <w:t>医療</w:t>
      </w:r>
      <w:r w:rsidR="001539E2">
        <w:rPr>
          <w:rFonts w:ascii="ＭＳ ゴシック" w:eastAsia="ＭＳ ゴシック" w:hAnsi="ＭＳ ゴシック"/>
          <w:sz w:val="28"/>
        </w:rPr>
        <w:t>機関</w:t>
      </w:r>
      <w:r>
        <w:rPr>
          <w:rFonts w:ascii="ＭＳ ゴシック" w:eastAsia="ＭＳ ゴシック" w:hAnsi="ＭＳ ゴシック"/>
          <w:sz w:val="28"/>
        </w:rPr>
        <w:t>の移転</w:t>
      </w:r>
      <w:r w:rsidR="00ED654A">
        <w:rPr>
          <w:rFonts w:ascii="ＭＳ ゴシック" w:eastAsia="ＭＳ ゴシック" w:hAnsi="ＭＳ ゴシック" w:hint="eastAsia"/>
          <w:sz w:val="28"/>
        </w:rPr>
        <w:t>・</w:t>
      </w:r>
      <w:r w:rsidR="00ED654A">
        <w:rPr>
          <w:rFonts w:ascii="ＭＳ ゴシック" w:eastAsia="ＭＳ ゴシック" w:hAnsi="ＭＳ ゴシック"/>
          <w:sz w:val="28"/>
        </w:rPr>
        <w:t>開設</w:t>
      </w:r>
    </w:p>
    <w:p w:rsidR="002B713C" w:rsidRPr="002B713C" w:rsidRDefault="002B713C" w:rsidP="00ED654A">
      <w:pPr>
        <w:spacing w:line="440" w:lineRule="exact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移 転</w:t>
      </w:r>
      <w:r w:rsidRPr="002B713C">
        <w:rPr>
          <w:rFonts w:ascii="ＭＳ ゴシック" w:eastAsia="ＭＳ ゴシック" w:hAnsi="ＭＳ ゴシック" w:hint="eastAsia"/>
          <w:sz w:val="28"/>
        </w:rPr>
        <w:t xml:space="preserve"> 前   </w:t>
      </w:r>
      <w:r w:rsidR="00ED654A">
        <w:rPr>
          <w:rFonts w:ascii="ＭＳ ゴシック" w:eastAsia="ＭＳ ゴシック" w:hAnsi="ＭＳ ゴシック" w:hint="eastAsia"/>
          <w:sz w:val="28"/>
          <w:u w:val="single"/>
        </w:rPr>
        <w:t>所在地：</w:t>
      </w:r>
      <w:r w:rsidRPr="002B713C">
        <w:rPr>
          <w:rFonts w:ascii="ＭＳ ゴシック" w:eastAsia="ＭＳ ゴシック" w:hAnsi="ＭＳ ゴシック" w:hint="eastAsia"/>
          <w:sz w:val="28"/>
          <w:u w:val="single"/>
        </w:rPr>
        <w:t xml:space="preserve">                                            </w:t>
      </w:r>
    </w:p>
    <w:p w:rsidR="002B713C" w:rsidRPr="002B713C" w:rsidRDefault="002B713C" w:rsidP="00ED654A">
      <w:pPr>
        <w:spacing w:line="440" w:lineRule="exact"/>
        <w:jc w:val="left"/>
        <w:rPr>
          <w:rFonts w:ascii="ＭＳ ゴシック" w:eastAsia="ＭＳ ゴシック" w:hAnsi="ＭＳ ゴシック"/>
          <w:sz w:val="28"/>
        </w:rPr>
      </w:pPr>
      <w:r w:rsidRPr="002B713C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移</w:t>
      </w:r>
      <w:r w:rsidRPr="002B713C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転</w:t>
      </w:r>
      <w:r w:rsidRPr="002B713C">
        <w:rPr>
          <w:rFonts w:ascii="ＭＳ ゴシック" w:eastAsia="ＭＳ ゴシック" w:hAnsi="ＭＳ ゴシック" w:hint="eastAsia"/>
          <w:sz w:val="28"/>
        </w:rPr>
        <w:t xml:space="preserve"> 後  </w:t>
      </w:r>
      <w:r w:rsidRPr="00ED654A">
        <w:rPr>
          <w:rFonts w:ascii="ＭＳ ゴシック" w:eastAsia="ＭＳ ゴシック" w:hAnsi="ＭＳ ゴシック" w:hint="eastAsia"/>
          <w:sz w:val="28"/>
          <w:u w:val="single"/>
        </w:rPr>
        <w:t xml:space="preserve"> </w:t>
      </w:r>
      <w:r w:rsidR="00ED654A" w:rsidRPr="00ED654A">
        <w:rPr>
          <w:rFonts w:ascii="ＭＳ ゴシック" w:eastAsia="ＭＳ ゴシック" w:hAnsi="ＭＳ ゴシック" w:hint="eastAsia"/>
          <w:sz w:val="28"/>
          <w:u w:val="single"/>
        </w:rPr>
        <w:t>所在地</w:t>
      </w:r>
      <w:r w:rsidR="00ED654A" w:rsidRPr="00ED654A">
        <w:rPr>
          <w:rFonts w:ascii="ＭＳ ゴシック" w:eastAsia="ＭＳ ゴシック" w:hAnsi="ＭＳ ゴシック"/>
          <w:sz w:val="28"/>
          <w:u w:val="single"/>
        </w:rPr>
        <w:t>：</w:t>
      </w:r>
      <w:r w:rsidRPr="00ED654A">
        <w:rPr>
          <w:rFonts w:ascii="ＭＳ ゴシック" w:eastAsia="ＭＳ ゴシック" w:hAnsi="ＭＳ ゴシック" w:hint="eastAsia"/>
          <w:sz w:val="28"/>
          <w:u w:val="single"/>
        </w:rPr>
        <w:t xml:space="preserve">         </w:t>
      </w:r>
      <w:r w:rsidRPr="002B713C">
        <w:rPr>
          <w:rFonts w:ascii="ＭＳ ゴシック" w:eastAsia="ＭＳ ゴシック" w:hAnsi="ＭＳ ゴシック" w:hint="eastAsia"/>
          <w:sz w:val="28"/>
          <w:u w:val="single"/>
        </w:rPr>
        <w:t xml:space="preserve">    </w:t>
      </w:r>
      <w:r w:rsidR="00ED654A">
        <w:rPr>
          <w:rFonts w:ascii="ＭＳ ゴシック" w:eastAsia="ＭＳ ゴシック" w:hAnsi="ＭＳ ゴシック" w:hint="eastAsia"/>
          <w:sz w:val="28"/>
          <w:u w:val="single"/>
        </w:rPr>
        <w:t xml:space="preserve">                               </w:t>
      </w:r>
    </w:p>
    <w:p w:rsidR="002B713C" w:rsidRDefault="00DA56DA" w:rsidP="00ED654A">
      <w:pPr>
        <w:spacing w:line="440" w:lineRule="exact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 xml:space="preserve">　移転時期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CC64B9">
        <w:rPr>
          <w:rFonts w:ascii="ＭＳ ゴシック" w:eastAsia="ＭＳ ゴシック" w:hAnsi="ＭＳ ゴシック" w:hint="eastAsia"/>
          <w:sz w:val="28"/>
        </w:rPr>
        <w:t>令和</w:t>
      </w:r>
      <w:r w:rsidRPr="00CC64B9">
        <w:rPr>
          <w:rFonts w:ascii="ＭＳ ゴシック" w:eastAsia="ＭＳ ゴシック" w:hAnsi="ＭＳ ゴシック"/>
          <w:sz w:val="28"/>
        </w:rPr>
        <w:t xml:space="preserve">　　年　　</w:t>
      </w:r>
      <w:r w:rsidRPr="00CC64B9">
        <w:rPr>
          <w:rFonts w:ascii="ＭＳ ゴシック" w:eastAsia="ＭＳ ゴシック" w:hAnsi="ＭＳ ゴシック" w:hint="eastAsia"/>
          <w:sz w:val="28"/>
        </w:rPr>
        <w:t>月</w:t>
      </w:r>
      <w:r w:rsidRPr="00CC64B9">
        <w:rPr>
          <w:rFonts w:ascii="ＭＳ ゴシック" w:eastAsia="ＭＳ ゴシック" w:hAnsi="ＭＳ ゴシック"/>
          <w:sz w:val="28"/>
        </w:rPr>
        <w:t xml:space="preserve">　　日</w:t>
      </w:r>
      <w:r>
        <w:rPr>
          <w:rFonts w:ascii="ＭＳ ゴシック" w:eastAsia="ＭＳ ゴシック" w:hAnsi="ＭＳ ゴシック" w:hint="eastAsia"/>
          <w:sz w:val="28"/>
        </w:rPr>
        <w:t>頃</w:t>
      </w:r>
    </w:p>
    <w:p w:rsidR="00DA56DA" w:rsidRPr="00DA56DA" w:rsidRDefault="001539E2" w:rsidP="00ED654A">
      <w:pPr>
        <w:spacing w:line="440" w:lineRule="exact"/>
        <w:jc w:val="left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 xml:space="preserve">　担っている政策医療</w:t>
      </w:r>
      <w:r w:rsidRPr="001539E2">
        <w:rPr>
          <w:rFonts w:ascii="ＭＳ ゴシック" w:eastAsia="ＭＳ ゴシック" w:hAnsi="ＭＳ ゴシック" w:hint="eastAsia"/>
          <w:sz w:val="28"/>
        </w:rPr>
        <w:t xml:space="preserve">　</w:t>
      </w:r>
      <w:r w:rsidRPr="002B713C">
        <w:rPr>
          <w:rFonts w:ascii="ＭＳ ゴシック" w:eastAsia="ＭＳ ゴシック" w:hAnsi="ＭＳ ゴシック" w:hint="eastAsia"/>
          <w:sz w:val="28"/>
          <w:u w:val="single"/>
        </w:rPr>
        <w:t xml:space="preserve">                                           </w:t>
      </w:r>
    </w:p>
    <w:p w:rsidR="001539E2" w:rsidRDefault="001539E2" w:rsidP="00ED654A">
      <w:pPr>
        <w:spacing w:line="440" w:lineRule="exact"/>
        <w:jc w:val="left"/>
        <w:rPr>
          <w:rFonts w:ascii="ＭＳ ゴシック" w:eastAsia="ＭＳ ゴシック" w:hAnsi="ＭＳ ゴシック"/>
          <w:sz w:val="28"/>
        </w:rPr>
      </w:pPr>
    </w:p>
    <w:p w:rsidR="006817C9" w:rsidRPr="00CC64B9" w:rsidRDefault="002B713C" w:rsidP="00ED654A">
      <w:pPr>
        <w:spacing w:line="440" w:lineRule="exact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５</w:t>
      </w:r>
      <w:r w:rsidR="006817C9" w:rsidRPr="00CC64B9">
        <w:rPr>
          <w:rFonts w:ascii="ＭＳ ゴシック" w:eastAsia="ＭＳ ゴシック" w:hAnsi="ＭＳ ゴシック"/>
          <w:sz w:val="28"/>
        </w:rPr>
        <w:t xml:space="preserve">　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6764"/>
      </w:tblGrid>
      <w:tr w:rsidR="00DA2DAD" w:rsidRPr="00CC64B9" w:rsidTr="00DA2DAD">
        <w:tc>
          <w:tcPr>
            <w:tcW w:w="2410" w:type="dxa"/>
          </w:tcPr>
          <w:p w:rsidR="00DA2DAD" w:rsidRPr="00CC64B9" w:rsidRDefault="00DA2DAD" w:rsidP="00ED654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C64B9">
              <w:rPr>
                <w:rFonts w:ascii="ＭＳ ゴシック" w:eastAsia="ＭＳ ゴシック" w:hAnsi="ＭＳ ゴシック" w:hint="eastAsia"/>
                <w:sz w:val="28"/>
              </w:rPr>
              <w:t>部</w:t>
            </w:r>
            <w:r w:rsidR="004A775A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CC64B9">
              <w:rPr>
                <w:rFonts w:ascii="ＭＳ ゴシック" w:eastAsia="ＭＳ ゴシック" w:hAnsi="ＭＳ ゴシック" w:hint="eastAsia"/>
                <w:sz w:val="28"/>
              </w:rPr>
              <w:t>局</w:t>
            </w:r>
            <w:r w:rsidR="004A775A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CC64B9">
              <w:rPr>
                <w:rFonts w:ascii="ＭＳ ゴシック" w:eastAsia="ＭＳ ゴシック" w:hAnsi="ＭＳ ゴシック"/>
                <w:sz w:val="28"/>
              </w:rPr>
              <w:t>名</w:t>
            </w:r>
          </w:p>
        </w:tc>
        <w:tc>
          <w:tcPr>
            <w:tcW w:w="6764" w:type="dxa"/>
          </w:tcPr>
          <w:p w:rsidR="00DA2DAD" w:rsidRPr="00CC64B9" w:rsidRDefault="00DA2DAD" w:rsidP="00ED654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A2DAD" w:rsidRPr="00CC64B9" w:rsidTr="00DA2DAD">
        <w:tc>
          <w:tcPr>
            <w:tcW w:w="2410" w:type="dxa"/>
          </w:tcPr>
          <w:p w:rsidR="00DA2DAD" w:rsidRPr="00CC64B9" w:rsidRDefault="00DA2DAD" w:rsidP="00ED654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C64B9">
              <w:rPr>
                <w:rFonts w:ascii="ＭＳ ゴシック" w:eastAsia="ＭＳ ゴシック" w:hAnsi="ＭＳ ゴシック" w:hint="eastAsia"/>
                <w:sz w:val="28"/>
              </w:rPr>
              <w:t>担当者</w:t>
            </w:r>
            <w:r w:rsidRPr="00CC64B9">
              <w:rPr>
                <w:rFonts w:ascii="ＭＳ ゴシック" w:eastAsia="ＭＳ ゴシック" w:hAnsi="ＭＳ ゴシック"/>
                <w:sz w:val="28"/>
              </w:rPr>
              <w:t>名</w:t>
            </w:r>
          </w:p>
        </w:tc>
        <w:tc>
          <w:tcPr>
            <w:tcW w:w="6764" w:type="dxa"/>
          </w:tcPr>
          <w:p w:rsidR="00DA2DAD" w:rsidRPr="00CC64B9" w:rsidRDefault="00DA2DAD" w:rsidP="00ED654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A2DAD" w:rsidRPr="00CC64B9" w:rsidTr="00DA2DAD">
        <w:tc>
          <w:tcPr>
            <w:tcW w:w="2410" w:type="dxa"/>
          </w:tcPr>
          <w:p w:rsidR="00DA2DAD" w:rsidRPr="00CC64B9" w:rsidRDefault="00DA2DAD" w:rsidP="00ED654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C64B9">
              <w:rPr>
                <w:rFonts w:ascii="ＭＳ ゴシック" w:eastAsia="ＭＳ ゴシック" w:hAnsi="ＭＳ ゴシック" w:hint="eastAsia"/>
                <w:sz w:val="28"/>
              </w:rPr>
              <w:t>電話</w:t>
            </w:r>
            <w:r w:rsidRPr="00CC64B9">
              <w:rPr>
                <w:rFonts w:ascii="ＭＳ ゴシック" w:eastAsia="ＭＳ ゴシック" w:hAnsi="ＭＳ ゴシック"/>
                <w:sz w:val="28"/>
              </w:rPr>
              <w:t>番号</w:t>
            </w:r>
          </w:p>
        </w:tc>
        <w:tc>
          <w:tcPr>
            <w:tcW w:w="6764" w:type="dxa"/>
          </w:tcPr>
          <w:p w:rsidR="00DA2DAD" w:rsidRPr="00CC64B9" w:rsidRDefault="00DA2DAD" w:rsidP="00ED654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A2DAD" w:rsidRPr="00CC64B9" w:rsidTr="00DA2DAD">
        <w:tc>
          <w:tcPr>
            <w:tcW w:w="2410" w:type="dxa"/>
          </w:tcPr>
          <w:p w:rsidR="00DA2DAD" w:rsidRPr="00CC64B9" w:rsidRDefault="00DA2DAD" w:rsidP="00ED654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C64B9">
              <w:rPr>
                <w:rFonts w:ascii="ＭＳ ゴシック" w:eastAsia="ＭＳ ゴシック" w:hAnsi="ＭＳ ゴシック" w:hint="eastAsia"/>
                <w:sz w:val="28"/>
              </w:rPr>
              <w:t>ﾒｰﾙ</w:t>
            </w:r>
            <w:r w:rsidRPr="00CC64B9">
              <w:rPr>
                <w:rFonts w:ascii="ＭＳ ゴシック" w:eastAsia="ＭＳ ゴシック" w:hAnsi="ＭＳ ゴシック"/>
                <w:sz w:val="28"/>
              </w:rPr>
              <w:t>ｱﾄﾞﾚｽ</w:t>
            </w:r>
          </w:p>
        </w:tc>
        <w:tc>
          <w:tcPr>
            <w:tcW w:w="6764" w:type="dxa"/>
          </w:tcPr>
          <w:p w:rsidR="00DA2DAD" w:rsidRPr="00CC64B9" w:rsidRDefault="00DA2DAD" w:rsidP="00ED654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840A22" w:rsidRPr="002B713C" w:rsidRDefault="00840A22" w:rsidP="00DA56DA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  <w:r w:rsidRPr="002B713C">
        <w:rPr>
          <w:rFonts w:ascii="ＭＳ ゴシック" w:eastAsia="ＭＳ ゴシック" w:hAnsi="ＭＳ ゴシック" w:hint="eastAsia"/>
          <w:sz w:val="24"/>
        </w:rPr>
        <w:t>（留意事項）</w:t>
      </w:r>
    </w:p>
    <w:p w:rsidR="00840A22" w:rsidRPr="002B713C" w:rsidRDefault="00840A22" w:rsidP="00DA56DA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  <w:r w:rsidRPr="002B713C">
        <w:rPr>
          <w:rFonts w:ascii="ＭＳ ゴシック" w:eastAsia="ＭＳ ゴシック" w:hAnsi="ＭＳ ゴシック" w:hint="eastAsia"/>
          <w:sz w:val="24"/>
        </w:rPr>
        <w:t xml:space="preserve">　事前連絡票は可能な限り早期に</w:t>
      </w:r>
      <w:r w:rsidR="00CB0155">
        <w:rPr>
          <w:rFonts w:ascii="ＭＳ ゴシック" w:eastAsia="ＭＳ ゴシック" w:hAnsi="ＭＳ ゴシック" w:hint="eastAsia"/>
          <w:sz w:val="24"/>
        </w:rPr>
        <w:t>御</w:t>
      </w:r>
      <w:r w:rsidRPr="002B713C">
        <w:rPr>
          <w:rFonts w:ascii="ＭＳ ゴシック" w:eastAsia="ＭＳ ゴシック" w:hAnsi="ＭＳ ゴシック" w:hint="eastAsia"/>
          <w:sz w:val="24"/>
        </w:rPr>
        <w:t>提出いただきますようお願いします。</w:t>
      </w:r>
    </w:p>
    <w:p w:rsidR="00840A22" w:rsidRPr="002B713C" w:rsidRDefault="00840A22" w:rsidP="00DA56DA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B713C">
        <w:rPr>
          <w:rFonts w:ascii="ＭＳ ゴシック" w:eastAsia="ＭＳ ゴシック" w:hAnsi="ＭＳ ゴシック" w:hint="eastAsia"/>
          <w:sz w:val="24"/>
        </w:rPr>
        <w:t xml:space="preserve">　調整会議</w:t>
      </w:r>
      <w:r w:rsidR="001C0F8B" w:rsidRPr="002B713C">
        <w:rPr>
          <w:rFonts w:ascii="ＭＳ ゴシック" w:eastAsia="ＭＳ ゴシック" w:hAnsi="ＭＳ ゴシック" w:hint="eastAsia"/>
          <w:sz w:val="24"/>
        </w:rPr>
        <w:t>又は</w:t>
      </w:r>
      <w:r w:rsidR="001C0F8B" w:rsidRPr="002B713C">
        <w:rPr>
          <w:rFonts w:ascii="ＭＳ ゴシック" w:eastAsia="ＭＳ ゴシック" w:hAnsi="ＭＳ ゴシック"/>
          <w:sz w:val="24"/>
        </w:rPr>
        <w:t>部門会</w:t>
      </w:r>
      <w:r w:rsidR="00ED654A">
        <w:rPr>
          <w:rFonts w:ascii="ＭＳ ゴシック" w:eastAsia="ＭＳ ゴシック" w:hAnsi="ＭＳ ゴシック" w:hint="eastAsia"/>
          <w:sz w:val="24"/>
        </w:rPr>
        <w:t>への出席を要請する</w:t>
      </w:r>
      <w:r w:rsidR="00ED654A">
        <w:rPr>
          <w:rFonts w:ascii="ＭＳ ゴシック" w:eastAsia="ＭＳ ゴシック" w:hAnsi="ＭＳ ゴシック"/>
          <w:sz w:val="24"/>
        </w:rPr>
        <w:t>場合がありますので</w:t>
      </w:r>
      <w:r w:rsidR="005B3629" w:rsidRPr="002B713C">
        <w:rPr>
          <w:rFonts w:ascii="ＭＳ ゴシック" w:eastAsia="ＭＳ ゴシック" w:hAnsi="ＭＳ ゴシック" w:hint="eastAsia"/>
          <w:sz w:val="24"/>
        </w:rPr>
        <w:t>，御</w:t>
      </w:r>
      <w:r w:rsidR="00ED654A">
        <w:rPr>
          <w:rFonts w:ascii="ＭＳ ゴシック" w:eastAsia="ＭＳ ゴシック" w:hAnsi="ＭＳ ゴシック" w:hint="eastAsia"/>
          <w:sz w:val="24"/>
        </w:rPr>
        <w:t>協力を</w:t>
      </w:r>
      <w:r w:rsidRPr="002B713C">
        <w:rPr>
          <w:rFonts w:ascii="ＭＳ ゴシック" w:eastAsia="ＭＳ ゴシック" w:hAnsi="ＭＳ ゴシック" w:hint="eastAsia"/>
          <w:sz w:val="24"/>
        </w:rPr>
        <w:t>お願いします。</w:t>
      </w:r>
    </w:p>
    <w:sectPr w:rsidR="00840A22" w:rsidRPr="002B713C" w:rsidSect="00245D3C">
      <w:pgSz w:w="11906" w:h="16838" w:code="9"/>
      <w:pgMar w:top="851" w:right="1077" w:bottom="567" w:left="1077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C9"/>
    <w:rsid w:val="001539E2"/>
    <w:rsid w:val="00180C17"/>
    <w:rsid w:val="001C0F8B"/>
    <w:rsid w:val="00245D3C"/>
    <w:rsid w:val="002B713C"/>
    <w:rsid w:val="002F284B"/>
    <w:rsid w:val="004A775A"/>
    <w:rsid w:val="005B3629"/>
    <w:rsid w:val="006817C9"/>
    <w:rsid w:val="00840A22"/>
    <w:rsid w:val="009D1EBF"/>
    <w:rsid w:val="00A3266B"/>
    <w:rsid w:val="00A7455A"/>
    <w:rsid w:val="00B32335"/>
    <w:rsid w:val="00CA737D"/>
    <w:rsid w:val="00CB0155"/>
    <w:rsid w:val="00CC64B9"/>
    <w:rsid w:val="00D85EBE"/>
    <w:rsid w:val="00DA2DAD"/>
    <w:rsid w:val="00DA56DA"/>
    <w:rsid w:val="00EB4733"/>
    <w:rsid w:val="00E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C0AC0"/>
  <w15:chartTrackingRefBased/>
  <w15:docId w15:val="{A3C46B82-DA29-43A4-ADA3-775F753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A2D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5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959E4-7DD0-485B-BC1C-9E317B16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 真希</dc:creator>
  <cp:keywords/>
  <dc:description/>
  <cp:lastModifiedBy>住吉 真希</cp:lastModifiedBy>
  <cp:revision>21</cp:revision>
  <cp:lastPrinted>2021-08-03T06:39:00Z</cp:lastPrinted>
  <dcterms:created xsi:type="dcterms:W3CDTF">2021-06-15T11:07:00Z</dcterms:created>
  <dcterms:modified xsi:type="dcterms:W3CDTF">2021-08-10T05:32:00Z</dcterms:modified>
</cp:coreProperties>
</file>