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9A" w:rsidRDefault="005824F4" w:rsidP="005824F4">
      <w:pPr>
        <w:jc w:val="left"/>
      </w:pPr>
      <w:r>
        <w:rPr>
          <w:rFonts w:hint="eastAsia"/>
        </w:rPr>
        <w:t xml:space="preserve">　　　　　　　　　　　　　　　　　　　　　　　　　　　　　　　年　　月　　日　</w:t>
      </w:r>
    </w:p>
    <w:p w:rsidR="005824F4" w:rsidRPr="005824F4" w:rsidRDefault="005824F4" w:rsidP="005824F4">
      <w:pPr>
        <w:jc w:val="center"/>
        <w:rPr>
          <w:sz w:val="28"/>
          <w:szCs w:val="28"/>
        </w:rPr>
      </w:pPr>
    </w:p>
    <w:p w:rsidR="005824F4" w:rsidRDefault="005824F4" w:rsidP="005824F4">
      <w:pPr>
        <w:jc w:val="center"/>
        <w:rPr>
          <w:sz w:val="28"/>
          <w:szCs w:val="28"/>
        </w:rPr>
      </w:pPr>
      <w:r w:rsidRPr="005824F4">
        <w:rPr>
          <w:rFonts w:hint="eastAsia"/>
          <w:sz w:val="28"/>
          <w:szCs w:val="28"/>
        </w:rPr>
        <w:t>動画等使用届出書</w:t>
      </w:r>
    </w:p>
    <w:p w:rsidR="005824F4" w:rsidRDefault="005824F4" w:rsidP="005824F4">
      <w:pPr>
        <w:jc w:val="center"/>
        <w:rPr>
          <w:sz w:val="28"/>
          <w:szCs w:val="28"/>
        </w:rPr>
      </w:pPr>
    </w:p>
    <w:p w:rsidR="005824F4" w:rsidRDefault="005824F4" w:rsidP="005824F4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5824F4">
        <w:rPr>
          <w:rFonts w:hint="eastAsia"/>
          <w:szCs w:val="24"/>
        </w:rPr>
        <w:t>大隅地域振興局長　殿</w:t>
      </w:r>
    </w:p>
    <w:p w:rsidR="005824F4" w:rsidRDefault="005824F4" w:rsidP="005824F4">
      <w:pPr>
        <w:jc w:val="left"/>
        <w:rPr>
          <w:szCs w:val="24"/>
        </w:rPr>
      </w:pPr>
    </w:p>
    <w:p w:rsidR="005824F4" w:rsidRDefault="005824F4" w:rsidP="005824F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届出者　住所</w:t>
      </w:r>
    </w:p>
    <w:p w:rsidR="005824F4" w:rsidRDefault="005824F4" w:rsidP="005824F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</w:p>
    <w:p w:rsidR="005824F4" w:rsidRDefault="005824F4" w:rsidP="005824F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氏名　　　　　　　　　　　　　　　　　　　㊞</w:t>
      </w:r>
    </w:p>
    <w:p w:rsidR="005824F4" w:rsidRDefault="005824F4" w:rsidP="005824F4">
      <w:pPr>
        <w:jc w:val="left"/>
        <w:rPr>
          <w:sz w:val="20"/>
          <w:szCs w:val="20"/>
        </w:rPr>
      </w:pPr>
      <w:r>
        <w:rPr>
          <w:rFonts w:hint="eastAsia"/>
          <w:szCs w:val="24"/>
        </w:rPr>
        <w:t xml:space="preserve">　　　　　　　　　　　　　　　　　</w:t>
      </w:r>
      <w:r w:rsidRPr="005824F4">
        <w:rPr>
          <w:rFonts w:hint="eastAsia"/>
          <w:sz w:val="20"/>
          <w:szCs w:val="20"/>
        </w:rPr>
        <w:t>（法人・団体の場合は法人・団体名及び代表者職・氏名）</w:t>
      </w:r>
    </w:p>
    <w:p w:rsidR="005824F4" w:rsidRDefault="005824F4" w:rsidP="005824F4">
      <w:pPr>
        <w:jc w:val="left"/>
        <w:rPr>
          <w:sz w:val="20"/>
          <w:szCs w:val="20"/>
        </w:rPr>
      </w:pPr>
    </w:p>
    <w:p w:rsidR="005824F4" w:rsidRPr="005824F4" w:rsidRDefault="005824F4" w:rsidP="005824F4">
      <w:pPr>
        <w:jc w:val="left"/>
        <w:rPr>
          <w:rFonts w:asciiTheme="majorEastAsia" w:eastAsiaTheme="majorEastAsia" w:hAnsiTheme="majorEastAsia"/>
          <w:szCs w:val="24"/>
        </w:rPr>
      </w:pPr>
      <w:r w:rsidRPr="005824F4">
        <w:rPr>
          <w:rFonts w:asciiTheme="majorEastAsia" w:eastAsiaTheme="majorEastAsia" w:hAnsiTheme="majorEastAsia" w:hint="eastAsia"/>
          <w:szCs w:val="24"/>
        </w:rPr>
        <w:t xml:space="preserve">　大隅地域振興局観光PR動画及び写真の利用に関する規約第２条の規定により，下記のとおり（動画・写真）の利用を届け出ます。</w:t>
      </w:r>
    </w:p>
    <w:p w:rsidR="005824F4" w:rsidRPr="005824F4" w:rsidRDefault="005824F4" w:rsidP="005824F4">
      <w:pPr>
        <w:jc w:val="left"/>
        <w:rPr>
          <w:rFonts w:asciiTheme="majorEastAsia" w:eastAsiaTheme="majorEastAsia" w:hAnsiTheme="majorEastAsia"/>
          <w:szCs w:val="24"/>
        </w:rPr>
      </w:pPr>
    </w:p>
    <w:p w:rsidR="005824F4" w:rsidRPr="005824F4" w:rsidRDefault="005824F4" w:rsidP="005824F4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5824F4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5824F4" w:rsidRPr="005824F4" w:rsidRDefault="005824F4" w:rsidP="005824F4">
      <w:pPr>
        <w:rPr>
          <w:rFonts w:asciiTheme="majorEastAsia" w:eastAsiaTheme="majorEastAsia" w:hAnsiTheme="majorEastAsia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7238"/>
      </w:tblGrid>
      <w:tr w:rsidR="00742DAD" w:rsidTr="00263EAA">
        <w:trPr>
          <w:trHeight w:val="735"/>
        </w:trPr>
        <w:tc>
          <w:tcPr>
            <w:tcW w:w="2270" w:type="dxa"/>
            <w:vAlign w:val="center"/>
          </w:tcPr>
          <w:p w:rsidR="00742DAD" w:rsidRPr="00263EAA" w:rsidRDefault="00742DAD" w:rsidP="002543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利用の目的・内容</w:t>
            </w:r>
          </w:p>
        </w:tc>
        <w:tc>
          <w:tcPr>
            <w:tcW w:w="7230" w:type="dxa"/>
          </w:tcPr>
          <w:p w:rsidR="00742DAD" w:rsidRPr="00263EAA" w:rsidRDefault="00742DAD" w:rsidP="005824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2DAD" w:rsidTr="00263EAA">
        <w:trPr>
          <w:trHeight w:val="994"/>
        </w:trPr>
        <w:tc>
          <w:tcPr>
            <w:tcW w:w="2270" w:type="dxa"/>
            <w:vAlign w:val="center"/>
          </w:tcPr>
          <w:p w:rsidR="00742DAD" w:rsidRPr="00263EAA" w:rsidRDefault="00742DAD" w:rsidP="002543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利用する動画・写真</w:t>
            </w:r>
          </w:p>
        </w:tc>
        <w:tc>
          <w:tcPr>
            <w:tcW w:w="7230" w:type="dxa"/>
          </w:tcPr>
          <w:p w:rsidR="00FA739A" w:rsidRPr="00263EAA" w:rsidRDefault="00FA739A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動画（使用するものに○を記入してください。）</w:t>
            </w:r>
          </w:p>
          <w:p w:rsidR="00263EAA" w:rsidRPr="00263EAA" w:rsidRDefault="00742DAD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(　)</w:t>
            </w:r>
            <w:r w:rsidR="00263EAA" w:rsidRPr="00263EAA">
              <w:rPr>
                <w:rFonts w:asciiTheme="majorEastAsia" w:eastAsiaTheme="majorEastAsia" w:hAnsiTheme="majorEastAsia" w:hint="eastAsia"/>
                <w:sz w:val="22"/>
              </w:rPr>
              <w:t>「ゴーおおすみ・ダイジェスト・遊べる大隅！走れる大隅！」編</w:t>
            </w:r>
          </w:p>
          <w:p w:rsidR="00742DAD" w:rsidRPr="00263EAA" w:rsidRDefault="00FA739A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(　)</w:t>
            </w:r>
            <w:r w:rsidR="00263EAA" w:rsidRPr="00263EAA">
              <w:rPr>
                <w:rFonts w:asciiTheme="majorEastAsia" w:eastAsiaTheme="majorEastAsia" w:hAnsiTheme="majorEastAsia" w:hint="eastAsia"/>
                <w:sz w:val="22"/>
              </w:rPr>
              <w:t>「ゴーおおすみ・キャンプ・家族の遊びとキャンプ」編</w:t>
            </w:r>
          </w:p>
          <w:p w:rsidR="00FA739A" w:rsidRPr="00263EAA" w:rsidRDefault="00FA739A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(　)</w:t>
            </w:r>
            <w:r w:rsidR="00263EAA" w:rsidRPr="00263EAA">
              <w:rPr>
                <w:rFonts w:asciiTheme="majorEastAsia" w:eastAsiaTheme="majorEastAsia" w:hAnsiTheme="majorEastAsia" w:hint="eastAsia"/>
                <w:sz w:val="22"/>
              </w:rPr>
              <w:t>「ゴーおおすみ・バイク・絶景道と地元食のバイク旅」編</w:t>
            </w:r>
          </w:p>
          <w:p w:rsidR="00756C18" w:rsidRDefault="00FA739A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(　)</w:t>
            </w:r>
            <w:r w:rsidR="00263EAA" w:rsidRPr="00263EAA">
              <w:rPr>
                <w:rFonts w:asciiTheme="majorEastAsia" w:eastAsiaTheme="majorEastAsia" w:hAnsiTheme="majorEastAsia" w:hint="eastAsia"/>
                <w:sz w:val="22"/>
              </w:rPr>
              <w:t>「ゴーおおすみ・自転車・自転車の聖地・道と食案内」編</w:t>
            </w:r>
          </w:p>
          <w:p w:rsidR="00756C18" w:rsidRDefault="00756C18" w:rsidP="00756C18">
            <w:pPr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(  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「ゴーおおすみ</w:t>
            </w:r>
            <w:r>
              <w:rPr>
                <w:rFonts w:asciiTheme="majorEastAsia" w:eastAsiaTheme="majorEastAsia" w:hAnsiTheme="major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本土最南端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・佐多岬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Cape Sata in Japan short ver.」</w:t>
            </w:r>
          </w:p>
          <w:p w:rsidR="00756C18" w:rsidRPr="00756C18" w:rsidRDefault="00756C18" w:rsidP="00756C18">
            <w:pPr>
              <w:ind w:left="660" w:hangingChars="300" w:hanging="660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)「ゴー</w:t>
            </w:r>
            <w:r>
              <w:rPr>
                <w:rFonts w:asciiTheme="majorEastAsia" w:eastAsiaTheme="majorEastAsia" w:hAnsiTheme="majorEastAsia"/>
                <w:sz w:val="22"/>
              </w:rPr>
              <w:t>おおすみ・本土最南端・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佐多岬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Cape Sata in Japan long ver</w:t>
            </w:r>
            <w:r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:rsidR="00263EAA" w:rsidRDefault="00756C18" w:rsidP="005824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)「ゴー</w:t>
            </w:r>
            <w:r>
              <w:rPr>
                <w:rFonts w:asciiTheme="majorEastAsia" w:eastAsiaTheme="majorEastAsia" w:hAnsiTheme="majorEastAsia"/>
                <w:sz w:val="22"/>
              </w:rPr>
              <w:t>おおすみ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食の半島編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short ver.」</w:t>
            </w:r>
          </w:p>
          <w:p w:rsidR="00756C18" w:rsidRDefault="00756C18" w:rsidP="005824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)「ゴー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おおすみ・食の半島編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long ver.」</w:t>
            </w:r>
          </w:p>
          <w:p w:rsidR="00756C18" w:rsidRDefault="00756C18" w:rsidP="005824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(  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「ゴー</w:t>
            </w:r>
            <w:r>
              <w:rPr>
                <w:rFonts w:asciiTheme="majorEastAsia" w:eastAsiaTheme="majorEastAsia" w:hAnsiTheme="majorEastAsia"/>
                <w:sz w:val="22"/>
              </w:rPr>
              <w:t>おおすみ・</w:t>
            </w:r>
            <w:r w:rsidR="001A513C">
              <w:rPr>
                <w:rFonts w:asciiTheme="majorEastAsia" w:eastAsiaTheme="majorEastAsia" w:hAnsiTheme="majorEastAsia" w:hint="eastAsia"/>
                <w:sz w:val="22"/>
              </w:rPr>
              <w:t>絶景</w:t>
            </w:r>
            <w:r w:rsidR="001A513C">
              <w:rPr>
                <w:rFonts w:asciiTheme="majorEastAsia" w:eastAsiaTheme="majorEastAsia" w:hAnsiTheme="majorEastAsia"/>
                <w:sz w:val="22"/>
              </w:rPr>
              <w:t>ツーリングロード４選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  <w:r w:rsidR="001A513C">
              <w:rPr>
                <w:rFonts w:asciiTheme="majorEastAsia" w:eastAsiaTheme="majorEastAsia" w:hAnsiTheme="majorEastAsia" w:hint="eastAsia"/>
                <w:sz w:val="22"/>
              </w:rPr>
              <w:t>編</w:t>
            </w:r>
          </w:p>
          <w:p w:rsidR="001A513C" w:rsidRDefault="001A513C" w:rsidP="005824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(  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「ゴーおおすみ</w:t>
            </w:r>
            <w:r>
              <w:rPr>
                <w:rFonts w:asciiTheme="majorEastAsia" w:eastAsiaTheme="majorEastAsia" w:hAnsiTheme="majorEastAsia"/>
                <w:sz w:val="22"/>
              </w:rPr>
              <w:t>・本土最南端・佐多岬ツーリング編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:rsidR="001A513C" w:rsidRDefault="001A513C" w:rsidP="005824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)「ゴー</w:t>
            </w:r>
            <w:r>
              <w:rPr>
                <w:rFonts w:asciiTheme="majorEastAsia" w:eastAsiaTheme="majorEastAsia" w:hAnsiTheme="majorEastAsia"/>
                <w:sz w:val="22"/>
              </w:rPr>
              <w:t>おお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すみ</w:t>
            </w:r>
            <w:r>
              <w:rPr>
                <w:rFonts w:asciiTheme="majorEastAsia" w:eastAsiaTheme="majorEastAsia" w:hAnsiTheme="major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ぜんぶ</w:t>
            </w:r>
            <w:r>
              <w:rPr>
                <w:rFonts w:asciiTheme="majorEastAsia" w:eastAsiaTheme="majorEastAsia" w:hAnsiTheme="majorEastAsia"/>
                <w:sz w:val="22"/>
              </w:rPr>
              <w:t>！鹿児島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大隅アクティビティ編2019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:rsidR="001A513C" w:rsidRPr="001A513C" w:rsidRDefault="001A513C" w:rsidP="005824F4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)「ゴー</w:t>
            </w:r>
            <w:r>
              <w:rPr>
                <w:rFonts w:asciiTheme="majorEastAsia" w:eastAsiaTheme="majorEastAsia" w:hAnsiTheme="majorEastAsia"/>
                <w:sz w:val="22"/>
              </w:rPr>
              <w:t>おおすみ・バイク・佐多岬・自転車・食・キャンプ編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:rsidR="00FA739A" w:rsidRPr="00263EAA" w:rsidRDefault="00FA739A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写真（使用する写真の番号を記入してください。</w:t>
            </w:r>
          </w:p>
          <w:p w:rsidR="00FA739A" w:rsidRPr="00263EAA" w:rsidRDefault="00FA739A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[　　　　　　　　　　　　　　　　　　　　　　</w:t>
            </w:r>
            <w:r w:rsidR="00263EAA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　　　　]</w:t>
            </w:r>
          </w:p>
        </w:tc>
      </w:tr>
      <w:tr w:rsidR="00742DAD" w:rsidTr="00263EAA">
        <w:trPr>
          <w:trHeight w:val="795"/>
        </w:trPr>
        <w:tc>
          <w:tcPr>
            <w:tcW w:w="2270" w:type="dxa"/>
            <w:vAlign w:val="center"/>
          </w:tcPr>
          <w:p w:rsidR="00742DAD" w:rsidRPr="00263EAA" w:rsidRDefault="00742DAD" w:rsidP="002543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使用媒体</w:t>
            </w:r>
            <w:r w:rsidR="0025439F" w:rsidRPr="00263EAA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7230" w:type="dxa"/>
          </w:tcPr>
          <w:p w:rsidR="00742DAD" w:rsidRPr="00263EAA" w:rsidRDefault="00742DAD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電子媒体</w:t>
            </w:r>
          </w:p>
          <w:p w:rsidR="0025439F" w:rsidRPr="00263EAA" w:rsidRDefault="0025439F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種　　類：</w:t>
            </w:r>
            <w:r w:rsidR="00FA739A" w:rsidRPr="00263EAA">
              <w:rPr>
                <w:rFonts w:asciiTheme="majorEastAsia" w:eastAsiaTheme="majorEastAsia" w:hAnsiTheme="majorEastAsia" w:hint="eastAsia"/>
                <w:sz w:val="22"/>
              </w:rPr>
              <w:t>（　）ホームページ</w:t>
            </w:r>
            <w:r w:rsidRPr="00263EAA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 w:rsidR="00FA739A" w:rsidRPr="00263EAA">
              <w:rPr>
                <w:rFonts w:asciiTheme="majorEastAsia" w:eastAsiaTheme="majorEastAsia" w:hAnsiTheme="majorEastAsia" w:hint="eastAsia"/>
                <w:sz w:val="22"/>
              </w:rPr>
              <w:t>（　）ＳＮＳ</w:t>
            </w:r>
            <w:r w:rsidRPr="00263EAA">
              <w:rPr>
                <w:rFonts w:asciiTheme="majorEastAsia" w:eastAsiaTheme="majorEastAsia" w:hAnsiTheme="majorEastAsia" w:hint="eastAsia"/>
                <w:sz w:val="22"/>
              </w:rPr>
              <w:t>，</w:t>
            </w:r>
          </w:p>
          <w:p w:rsidR="00FA739A" w:rsidRPr="00263EAA" w:rsidRDefault="0025439F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　　　　 （　）その他（　　　　　　　　　　　　　　　　）</w:t>
            </w:r>
          </w:p>
          <w:p w:rsidR="0025439F" w:rsidRPr="00263EAA" w:rsidRDefault="0025439F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6C18">
              <w:rPr>
                <w:rFonts w:asciiTheme="majorEastAsia" w:eastAsiaTheme="majorEastAsia" w:hAnsiTheme="majorEastAsia" w:hint="eastAsia"/>
                <w:spacing w:val="315"/>
                <w:kern w:val="0"/>
                <w:sz w:val="22"/>
                <w:fitText w:val="960" w:id="1967387648"/>
              </w:rPr>
              <w:t>UR</w:t>
            </w:r>
            <w:r w:rsidRPr="00756C18">
              <w:rPr>
                <w:rFonts w:asciiTheme="majorEastAsia" w:eastAsiaTheme="majorEastAsia" w:hAnsiTheme="majorEastAsia" w:hint="eastAsia"/>
                <w:kern w:val="0"/>
                <w:sz w:val="22"/>
                <w:fitText w:val="960" w:id="1967387648"/>
              </w:rPr>
              <w:t>L</w:t>
            </w:r>
            <w:r w:rsidRPr="00263EAA">
              <w:rPr>
                <w:rFonts w:asciiTheme="majorEastAsia" w:eastAsiaTheme="majorEastAsia" w:hAnsiTheme="majorEastAsia" w:hint="eastAsia"/>
                <w:sz w:val="22"/>
              </w:rPr>
              <w:t>：（　　　　　　　　　　　　　　　　　　　　　　）</w:t>
            </w:r>
          </w:p>
          <w:p w:rsidR="0025439F" w:rsidRPr="00263EAA" w:rsidRDefault="0025439F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公開期間：  　　年　　月　　日～　　　　年　　月　　日</w:t>
            </w:r>
          </w:p>
          <w:p w:rsidR="0025439F" w:rsidRPr="00263EAA" w:rsidRDefault="0025439F" w:rsidP="005824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42DAD" w:rsidRPr="00263EAA" w:rsidRDefault="00742DAD" w:rsidP="005824F4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紙媒体</w:t>
            </w:r>
          </w:p>
          <w:p w:rsidR="0025439F" w:rsidRPr="00263EAA" w:rsidRDefault="0025439F" w:rsidP="0025439F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種　　類：（　）パンフレット，（　）チラシ，(　)</w:t>
            </w:r>
            <w:r w:rsidR="00ED29BC" w:rsidRPr="00263EAA">
              <w:rPr>
                <w:rFonts w:asciiTheme="majorEastAsia" w:eastAsiaTheme="majorEastAsia" w:hAnsiTheme="majorEastAsia" w:hint="eastAsia"/>
                <w:sz w:val="22"/>
              </w:rPr>
              <w:t>雑誌</w:t>
            </w:r>
            <w:r w:rsidRPr="00263EAA">
              <w:rPr>
                <w:rFonts w:asciiTheme="majorEastAsia" w:eastAsiaTheme="majorEastAsia" w:hAnsiTheme="majorEastAsia" w:hint="eastAsia"/>
                <w:sz w:val="22"/>
              </w:rPr>
              <w:t>，</w:t>
            </w:r>
          </w:p>
          <w:p w:rsidR="0025439F" w:rsidRPr="00263EAA" w:rsidRDefault="0025439F" w:rsidP="0025439F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　　　　 （　）その他（　　　　　　　　　　　　　　　　）</w:t>
            </w:r>
          </w:p>
          <w:p w:rsidR="0025439F" w:rsidRPr="00263EAA" w:rsidRDefault="0025439F" w:rsidP="0025439F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D29BC" w:rsidRPr="00263EAA">
              <w:rPr>
                <w:rFonts w:asciiTheme="majorEastAsia" w:eastAsiaTheme="majorEastAsia" w:hAnsiTheme="majorEastAsia" w:hint="eastAsia"/>
                <w:sz w:val="22"/>
              </w:rPr>
              <w:t>作成部数</w:t>
            </w:r>
            <w:r w:rsidRPr="00263EAA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D29BC" w:rsidRPr="00263EA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部</w:t>
            </w:r>
          </w:p>
          <w:p w:rsidR="00ED29BC" w:rsidRPr="00263EAA" w:rsidRDefault="0025439F" w:rsidP="00ED29BC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D29BC" w:rsidRPr="00263EAA">
              <w:rPr>
                <w:rFonts w:asciiTheme="majorEastAsia" w:eastAsiaTheme="majorEastAsia" w:hAnsiTheme="majorEastAsia" w:hint="eastAsia"/>
                <w:sz w:val="22"/>
              </w:rPr>
              <w:t>配 布 先</w:t>
            </w:r>
            <w:r w:rsidRPr="00263EAA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742DAD" w:rsidTr="00263EAA">
        <w:trPr>
          <w:trHeight w:val="748"/>
        </w:trPr>
        <w:tc>
          <w:tcPr>
            <w:tcW w:w="2270" w:type="dxa"/>
            <w:vAlign w:val="center"/>
          </w:tcPr>
          <w:p w:rsidR="00742DAD" w:rsidRPr="00263EAA" w:rsidRDefault="00FA739A" w:rsidP="002543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加工の有無</w:t>
            </w:r>
          </w:p>
          <w:p w:rsidR="00FA739A" w:rsidRPr="00263EAA" w:rsidRDefault="00FA739A" w:rsidP="002543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（写真の場合）</w:t>
            </w:r>
          </w:p>
        </w:tc>
        <w:tc>
          <w:tcPr>
            <w:tcW w:w="7230" w:type="dxa"/>
          </w:tcPr>
          <w:p w:rsidR="00FA739A" w:rsidRPr="00263EAA" w:rsidRDefault="00FA739A" w:rsidP="00FA739A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無・有</w:t>
            </w:r>
          </w:p>
          <w:p w:rsidR="00FA739A" w:rsidRPr="00263EAA" w:rsidRDefault="00FA739A" w:rsidP="00FA739A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加工内容：　　　　　　　　　　　　　　　　　　　　　</w:t>
            </w:r>
          </w:p>
          <w:p w:rsidR="00B32EFD" w:rsidRPr="00263EAA" w:rsidRDefault="00B32EFD" w:rsidP="00FA739A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lastRenderedPageBreak/>
              <w:t>※</w:t>
            </w:r>
            <w:r w:rsidR="0025439F"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63EAA">
              <w:rPr>
                <w:rFonts w:asciiTheme="majorEastAsia" w:eastAsiaTheme="majorEastAsia" w:hAnsiTheme="majorEastAsia" w:hint="eastAsia"/>
                <w:sz w:val="22"/>
              </w:rPr>
              <w:t>画素数の変更及び</w:t>
            </w:r>
            <w:r w:rsidR="0025439F" w:rsidRPr="00263EAA">
              <w:rPr>
                <w:rFonts w:asciiTheme="majorEastAsia" w:eastAsiaTheme="majorEastAsia" w:hAnsiTheme="majorEastAsia" w:hint="eastAsia"/>
                <w:sz w:val="22"/>
              </w:rPr>
              <w:t>サイズ調整程度のトリミング以外の加工はできません。</w:t>
            </w:r>
          </w:p>
          <w:p w:rsidR="0025439F" w:rsidRPr="00263EAA" w:rsidRDefault="00B32EFD" w:rsidP="0025439F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5439F"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63EAA">
              <w:rPr>
                <w:rFonts w:asciiTheme="majorEastAsia" w:eastAsiaTheme="majorEastAsia" w:hAnsiTheme="majorEastAsia" w:hint="eastAsia"/>
                <w:sz w:val="22"/>
              </w:rPr>
              <w:t>加工する場合は，加工後の案を届出書に添えて提出し，必ず事前に承諾を</w:t>
            </w:r>
            <w:r w:rsidR="0025439F"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32EFD" w:rsidRPr="00263EAA" w:rsidRDefault="0025439F" w:rsidP="0025439F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32EFD" w:rsidRPr="00263EAA">
              <w:rPr>
                <w:rFonts w:asciiTheme="majorEastAsia" w:eastAsiaTheme="majorEastAsia" w:hAnsiTheme="majorEastAsia" w:hint="eastAsia"/>
                <w:sz w:val="22"/>
              </w:rPr>
              <w:t>得てください。</w:t>
            </w:r>
          </w:p>
        </w:tc>
      </w:tr>
      <w:tr w:rsidR="00FA739A" w:rsidTr="00263EAA">
        <w:trPr>
          <w:trHeight w:val="540"/>
        </w:trPr>
        <w:tc>
          <w:tcPr>
            <w:tcW w:w="2270" w:type="dxa"/>
            <w:vAlign w:val="center"/>
          </w:tcPr>
          <w:p w:rsidR="00FA739A" w:rsidRPr="00263EAA" w:rsidRDefault="00FA739A" w:rsidP="002543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lastRenderedPageBreak/>
              <w:t>担当者連絡先</w:t>
            </w:r>
          </w:p>
        </w:tc>
        <w:tc>
          <w:tcPr>
            <w:tcW w:w="7230" w:type="dxa"/>
          </w:tcPr>
          <w:p w:rsidR="00FA739A" w:rsidRPr="00263EAA" w:rsidRDefault="00FA739A" w:rsidP="00FA739A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氏名：　　　　　　　　　　電話番号：</w:t>
            </w:r>
          </w:p>
          <w:p w:rsidR="00FA739A" w:rsidRPr="00263EAA" w:rsidRDefault="00FA739A" w:rsidP="00FA739A">
            <w:pPr>
              <w:rPr>
                <w:rFonts w:asciiTheme="majorEastAsia" w:eastAsiaTheme="majorEastAsia" w:hAnsiTheme="majorEastAsia"/>
                <w:sz w:val="22"/>
              </w:rPr>
            </w:pPr>
            <w:r w:rsidRPr="00263EAA"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</w:tc>
      </w:tr>
    </w:tbl>
    <w:p w:rsidR="005824F4" w:rsidRPr="005824F4" w:rsidRDefault="005824F4" w:rsidP="005824F4">
      <w:pPr>
        <w:rPr>
          <w:rFonts w:asciiTheme="majorEastAsia" w:eastAsiaTheme="majorEastAsia" w:hAnsiTheme="majorEastAsia"/>
          <w:szCs w:val="24"/>
        </w:rPr>
      </w:pPr>
    </w:p>
    <w:sectPr w:rsidR="005824F4" w:rsidRPr="005824F4" w:rsidSect="005824F4">
      <w:headerReference w:type="default" r:id="rId6"/>
      <w:pgSz w:w="11906" w:h="16838" w:code="9"/>
      <w:pgMar w:top="1418" w:right="1247" w:bottom="1418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EE" w:rsidRDefault="00126BEE" w:rsidP="00FC2D8F">
      <w:r>
        <w:separator/>
      </w:r>
    </w:p>
  </w:endnote>
  <w:endnote w:type="continuationSeparator" w:id="0">
    <w:p w:rsidR="00126BEE" w:rsidRDefault="00126BEE" w:rsidP="00FC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EE" w:rsidRDefault="00126BEE" w:rsidP="00FC2D8F">
      <w:r>
        <w:separator/>
      </w:r>
    </w:p>
  </w:footnote>
  <w:footnote w:type="continuationSeparator" w:id="0">
    <w:p w:rsidR="00126BEE" w:rsidRDefault="00126BEE" w:rsidP="00FC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8F" w:rsidRDefault="00FC2D8F">
    <w:pPr>
      <w:pStyle w:val="a7"/>
    </w:pPr>
  </w:p>
  <w:p w:rsidR="00FC2D8F" w:rsidRDefault="00FC2D8F">
    <w:pPr>
      <w:pStyle w:val="a7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F4"/>
    <w:rsid w:val="00126BEE"/>
    <w:rsid w:val="001A513C"/>
    <w:rsid w:val="0025439F"/>
    <w:rsid w:val="00263EAA"/>
    <w:rsid w:val="005824F4"/>
    <w:rsid w:val="0065205A"/>
    <w:rsid w:val="00742DAD"/>
    <w:rsid w:val="00756C18"/>
    <w:rsid w:val="00865A5B"/>
    <w:rsid w:val="009A2B9A"/>
    <w:rsid w:val="00B32EFD"/>
    <w:rsid w:val="00ED29BC"/>
    <w:rsid w:val="00F95310"/>
    <w:rsid w:val="00FA739A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3D589"/>
  <w15:docId w15:val="{86622797-6B39-4FA9-AF38-0E904C8F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F4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24F4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5824F4"/>
    <w:rPr>
      <w:rFonts w:eastAsia="ＭＳ ゴシック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5824F4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824F4"/>
    <w:rPr>
      <w:rFonts w:eastAsia="ＭＳ ゴシック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C2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D8F"/>
    <w:rPr>
      <w:rFonts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FC2D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D8F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5</cp:revision>
  <cp:lastPrinted>2019-06-12T05:34:00Z</cp:lastPrinted>
  <dcterms:created xsi:type="dcterms:W3CDTF">2019-05-08T06:03:00Z</dcterms:created>
  <dcterms:modified xsi:type="dcterms:W3CDTF">2020-04-03T08:15:00Z</dcterms:modified>
</cp:coreProperties>
</file>